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1E" w:rsidRPr="00EF371E" w:rsidRDefault="00EF371E" w:rsidP="00EF371E">
      <w:pPr>
        <w:jc w:val="left"/>
        <w:rPr>
          <w:rFonts w:ascii="宋体" w:hAnsi="宋体" w:cs="宋体"/>
          <w:sz w:val="24"/>
        </w:rPr>
      </w:pPr>
      <w:bookmarkStart w:id="0" w:name="_Toc20400"/>
      <w:r>
        <w:rPr>
          <w:rFonts w:ascii="宋体" w:hAnsi="宋体" w:cs="宋体"/>
          <w:noProof/>
          <w:sz w:val="24"/>
        </w:rPr>
        <w:drawing>
          <wp:inline distT="0" distB="0" distL="0" distR="0" wp14:anchorId="49CB4693" wp14:editId="165F419B">
            <wp:extent cx="1495425" cy="8191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819150"/>
                    </a:xfrm>
                    <a:prstGeom prst="rect">
                      <a:avLst/>
                    </a:prstGeom>
                    <a:noFill/>
                  </pic:spPr>
                </pic:pic>
              </a:graphicData>
            </a:graphic>
          </wp:inline>
        </w:drawing>
      </w:r>
    </w:p>
    <w:p w:rsidR="00EB6290" w:rsidRDefault="00690743" w:rsidP="00EB6290">
      <w:pPr>
        <w:jc w:val="center"/>
        <w:rPr>
          <w:rStyle w:val="a5"/>
          <w:spacing w:val="20"/>
          <w:lang w:bidi="ar"/>
        </w:rPr>
      </w:pPr>
      <w:r>
        <w:rPr>
          <w:rStyle w:val="a5"/>
          <w:rFonts w:hint="eastAsia"/>
          <w:spacing w:val="20"/>
          <w:sz w:val="52"/>
          <w:szCs w:val="52"/>
          <w:lang w:bidi="ar"/>
        </w:rPr>
        <w:t>济宁口腔医院负压吸尘设备采购</w:t>
      </w:r>
      <w:r w:rsidR="001A5C71">
        <w:rPr>
          <w:rStyle w:val="a5"/>
          <w:rFonts w:hint="eastAsia"/>
          <w:spacing w:val="20"/>
          <w:sz w:val="52"/>
          <w:szCs w:val="52"/>
          <w:lang w:bidi="ar"/>
        </w:rPr>
        <w:t>（二次）</w:t>
      </w:r>
    </w:p>
    <w:p w:rsidR="00EB6290" w:rsidRDefault="00EB6290" w:rsidP="00EB6290">
      <w:pPr>
        <w:pStyle w:val="21"/>
      </w:pPr>
    </w:p>
    <w:p w:rsidR="00EB6290" w:rsidRDefault="00EB6290" w:rsidP="00EB6290">
      <w:pPr>
        <w:pStyle w:val="21"/>
        <w:rPr>
          <w:rStyle w:val="a5"/>
          <w:spacing w:val="20"/>
          <w:sz w:val="52"/>
          <w:szCs w:val="52"/>
          <w:lang w:bidi="ar"/>
        </w:rPr>
      </w:pPr>
    </w:p>
    <w:p w:rsidR="00EB6290" w:rsidRDefault="00EB6290" w:rsidP="00EB6290">
      <w:pPr>
        <w:spacing w:line="640" w:lineRule="exact"/>
        <w:rPr>
          <w:rFonts w:ascii="宋体" w:hAnsi="宋体" w:cs="宋体"/>
          <w:w w:val="90"/>
        </w:rPr>
      </w:pPr>
    </w:p>
    <w:p w:rsidR="00EB6290" w:rsidRDefault="00EB6290" w:rsidP="00EB6290">
      <w:pPr>
        <w:jc w:val="center"/>
        <w:rPr>
          <w:rFonts w:ascii="宋体" w:hAnsi="宋体" w:cs="宋体"/>
          <w:b/>
          <w:sz w:val="90"/>
          <w:szCs w:val="90"/>
        </w:rPr>
      </w:pPr>
      <w:r>
        <w:rPr>
          <w:rFonts w:ascii="宋体" w:hAnsi="宋体" w:cs="宋体" w:hint="eastAsia"/>
          <w:b/>
          <w:sz w:val="90"/>
          <w:szCs w:val="90"/>
          <w:lang w:bidi="ar"/>
        </w:rPr>
        <w:t>竞争性磋商文件</w:t>
      </w:r>
      <w:bookmarkStart w:id="1" w:name="_Toc16352"/>
      <w:bookmarkEnd w:id="0"/>
    </w:p>
    <w:p w:rsidR="00EB6290" w:rsidRDefault="00EB6290" w:rsidP="00EB6290">
      <w:pPr>
        <w:jc w:val="center"/>
        <w:rPr>
          <w:rFonts w:ascii="宋体" w:hAnsi="宋体" w:cs="宋体"/>
        </w:rPr>
      </w:pPr>
    </w:p>
    <w:p w:rsidR="00EB6290" w:rsidRPr="00D5761D" w:rsidRDefault="00EB6290" w:rsidP="00EB6290">
      <w:pPr>
        <w:jc w:val="center"/>
        <w:rPr>
          <w:rFonts w:ascii="宋体" w:hAnsi="宋体" w:cs="宋体"/>
          <w:b/>
          <w:sz w:val="28"/>
          <w:szCs w:val="28"/>
        </w:rPr>
      </w:pPr>
      <w:r w:rsidRPr="00D5761D">
        <w:rPr>
          <w:rFonts w:ascii="宋体" w:hAnsi="宋体" w:cs="宋体" w:hint="eastAsia"/>
          <w:b/>
          <w:sz w:val="28"/>
          <w:szCs w:val="28"/>
          <w:lang w:bidi="ar"/>
        </w:rPr>
        <w:t>项目编号</w:t>
      </w:r>
      <w:bookmarkEnd w:id="1"/>
      <w:r w:rsidRPr="00D5761D">
        <w:rPr>
          <w:rFonts w:ascii="宋体" w:hAnsi="宋体" w:cs="宋体" w:hint="eastAsia"/>
          <w:b/>
          <w:sz w:val="28"/>
          <w:szCs w:val="28"/>
          <w:lang w:bidi="ar"/>
        </w:rPr>
        <w:t>：</w:t>
      </w:r>
      <w:r w:rsidR="00690743">
        <w:rPr>
          <w:rFonts w:ascii="宋体" w:hAnsi="宋体" w:cs="宋体" w:hint="eastAsia"/>
          <w:b/>
          <w:sz w:val="28"/>
          <w:szCs w:val="28"/>
          <w:lang w:bidi="ar"/>
        </w:rPr>
        <w:t>JYZB-2021-CG-012</w:t>
      </w:r>
    </w:p>
    <w:p w:rsidR="00EB6290" w:rsidRDefault="00EB6290" w:rsidP="00EB6290">
      <w:pPr>
        <w:pStyle w:val="PlainText1"/>
        <w:widowControl/>
        <w:rPr>
          <w:rFonts w:hAnsi="宋体"/>
          <w:b/>
          <w:sz w:val="28"/>
          <w:szCs w:val="28"/>
        </w:rPr>
      </w:pPr>
    </w:p>
    <w:p w:rsidR="00EB6290" w:rsidRPr="00690743" w:rsidRDefault="00EB6290" w:rsidP="00EB6290">
      <w:pPr>
        <w:pStyle w:val="PlainText1"/>
        <w:widowControl/>
        <w:rPr>
          <w:rFonts w:hAnsi="宋体"/>
          <w:b/>
          <w:sz w:val="28"/>
          <w:szCs w:val="28"/>
        </w:rPr>
      </w:pPr>
    </w:p>
    <w:p w:rsidR="00EB6290" w:rsidRDefault="00EB6290" w:rsidP="00EB6290">
      <w:pPr>
        <w:pStyle w:val="PlainText1"/>
        <w:widowControl/>
        <w:rPr>
          <w:rFonts w:hAnsi="宋体"/>
          <w:b/>
          <w:sz w:val="28"/>
          <w:szCs w:val="28"/>
        </w:rPr>
      </w:pPr>
    </w:p>
    <w:p w:rsidR="00EB6290" w:rsidRDefault="00EB6290" w:rsidP="00EB6290">
      <w:pPr>
        <w:pStyle w:val="PlainText1"/>
        <w:widowControl/>
        <w:rPr>
          <w:rFonts w:hAnsi="宋体"/>
          <w:b/>
          <w:sz w:val="28"/>
          <w:szCs w:val="28"/>
        </w:rPr>
      </w:pPr>
    </w:p>
    <w:p w:rsidR="00EB6290" w:rsidRDefault="00EB6290" w:rsidP="00EB6290">
      <w:pPr>
        <w:pStyle w:val="PlainText1"/>
        <w:widowControl/>
        <w:rPr>
          <w:rFonts w:hAnsi="宋体"/>
          <w:b/>
          <w:sz w:val="28"/>
          <w:szCs w:val="28"/>
        </w:rPr>
      </w:pPr>
    </w:p>
    <w:p w:rsidR="00EF371E" w:rsidRDefault="00EF371E" w:rsidP="00EB6290">
      <w:pPr>
        <w:pStyle w:val="PlainText1"/>
        <w:widowControl/>
        <w:rPr>
          <w:rFonts w:hAnsi="宋体"/>
          <w:b/>
          <w:sz w:val="28"/>
          <w:szCs w:val="28"/>
        </w:rPr>
      </w:pPr>
    </w:p>
    <w:p w:rsidR="00EF371E" w:rsidRPr="00FA3E4F" w:rsidRDefault="00EF371E" w:rsidP="00EB6290">
      <w:pPr>
        <w:pStyle w:val="PlainText1"/>
        <w:widowControl/>
        <w:rPr>
          <w:rFonts w:hAnsi="宋体"/>
          <w:b/>
          <w:sz w:val="28"/>
          <w:szCs w:val="28"/>
        </w:rPr>
      </w:pPr>
    </w:p>
    <w:p w:rsidR="00EB6290" w:rsidRDefault="00EB6290" w:rsidP="00EB6290">
      <w:pPr>
        <w:pStyle w:val="PlainText1"/>
        <w:widowControl/>
        <w:rPr>
          <w:rFonts w:hAnsi="宋体"/>
          <w:b/>
          <w:sz w:val="28"/>
          <w:szCs w:val="28"/>
        </w:rPr>
      </w:pPr>
    </w:p>
    <w:p w:rsidR="00EB6290" w:rsidRDefault="00EB6290" w:rsidP="00EB6290">
      <w:pPr>
        <w:spacing w:line="800" w:lineRule="exact"/>
        <w:ind w:firstLineChars="500" w:firstLine="1606"/>
        <w:rPr>
          <w:rFonts w:ascii="宋体" w:hAnsi="宋体" w:cs="宋体"/>
          <w:b/>
          <w:sz w:val="32"/>
          <w:szCs w:val="32"/>
        </w:rPr>
      </w:pPr>
      <w:r>
        <w:rPr>
          <w:rFonts w:ascii="宋体" w:hAnsi="宋体" w:cs="宋体" w:hint="eastAsia"/>
          <w:b/>
          <w:sz w:val="32"/>
          <w:szCs w:val="32"/>
          <w:lang w:bidi="ar"/>
        </w:rPr>
        <w:t>采 购 人：</w:t>
      </w:r>
      <w:r w:rsidR="004036C4">
        <w:rPr>
          <w:rFonts w:ascii="宋体" w:hAnsi="宋体" w:cs="宋体" w:hint="eastAsia"/>
          <w:b/>
          <w:sz w:val="32"/>
          <w:szCs w:val="32"/>
          <w:u w:val="single"/>
          <w:lang w:bidi="ar"/>
        </w:rPr>
        <w:t>济宁口腔医院</w:t>
      </w:r>
      <w:r>
        <w:rPr>
          <w:rFonts w:ascii="宋体" w:hAnsi="宋体" w:cs="宋体" w:hint="eastAsia"/>
          <w:b/>
          <w:sz w:val="32"/>
          <w:szCs w:val="32"/>
          <w:u w:val="single"/>
          <w:lang w:bidi="ar"/>
        </w:rPr>
        <w:t>（章）</w:t>
      </w:r>
    </w:p>
    <w:p w:rsidR="00EB6290" w:rsidRDefault="00EB6290" w:rsidP="00EB6290">
      <w:pPr>
        <w:spacing w:line="800" w:lineRule="exact"/>
        <w:jc w:val="center"/>
        <w:rPr>
          <w:rFonts w:ascii="宋体" w:hAnsi="宋体" w:cs="宋体"/>
          <w:b/>
          <w:sz w:val="32"/>
          <w:szCs w:val="32"/>
        </w:rPr>
      </w:pPr>
      <w:r>
        <w:rPr>
          <w:rFonts w:ascii="宋体" w:hAnsi="宋体" w:cs="宋体" w:hint="eastAsia"/>
          <w:b/>
          <w:sz w:val="32"/>
          <w:szCs w:val="32"/>
          <w:lang w:bidi="ar"/>
        </w:rPr>
        <w:t>代理机构：</w:t>
      </w:r>
      <w:r>
        <w:rPr>
          <w:rFonts w:ascii="宋体" w:hAnsi="宋体" w:cs="宋体" w:hint="eastAsia"/>
          <w:b/>
          <w:sz w:val="32"/>
          <w:u w:val="single"/>
        </w:rPr>
        <w:t>山东建业招标咨询有限公司</w:t>
      </w:r>
      <w:r>
        <w:rPr>
          <w:rFonts w:ascii="宋体" w:hAnsi="宋体" w:cs="宋体" w:hint="eastAsia"/>
          <w:b/>
          <w:sz w:val="32"/>
          <w:szCs w:val="32"/>
          <w:u w:val="single"/>
          <w:lang w:bidi="ar"/>
        </w:rPr>
        <w:t>（章）</w:t>
      </w:r>
    </w:p>
    <w:p w:rsidR="00EB6290" w:rsidRDefault="00EB6290" w:rsidP="00EB6290">
      <w:pPr>
        <w:spacing w:line="800" w:lineRule="exact"/>
        <w:jc w:val="center"/>
        <w:rPr>
          <w:rFonts w:ascii="宋体" w:hAnsi="宋体" w:cs="宋体"/>
          <w:b/>
          <w:sz w:val="32"/>
          <w:szCs w:val="32"/>
        </w:rPr>
      </w:pPr>
      <w:r>
        <w:rPr>
          <w:rFonts w:ascii="宋体" w:hAnsi="宋体" w:cs="宋体" w:hint="eastAsia"/>
          <w:b/>
          <w:sz w:val="32"/>
          <w:szCs w:val="32"/>
          <w:lang w:bidi="ar"/>
        </w:rPr>
        <w:t>20</w:t>
      </w:r>
      <w:r w:rsidR="004036C4">
        <w:rPr>
          <w:rFonts w:ascii="宋体" w:hAnsi="宋体" w:cs="宋体" w:hint="eastAsia"/>
          <w:b/>
          <w:sz w:val="32"/>
          <w:szCs w:val="32"/>
          <w:lang w:bidi="ar"/>
        </w:rPr>
        <w:t>2</w:t>
      </w:r>
      <w:r w:rsidR="00690743">
        <w:rPr>
          <w:rFonts w:ascii="宋体" w:hAnsi="宋体" w:cs="宋体" w:hint="eastAsia"/>
          <w:b/>
          <w:sz w:val="32"/>
          <w:szCs w:val="32"/>
          <w:lang w:bidi="ar"/>
        </w:rPr>
        <w:t>1</w:t>
      </w:r>
      <w:r>
        <w:rPr>
          <w:rFonts w:ascii="宋体" w:hAnsi="宋体" w:cs="宋体" w:hint="eastAsia"/>
          <w:b/>
          <w:sz w:val="32"/>
          <w:szCs w:val="32"/>
          <w:lang w:bidi="ar"/>
        </w:rPr>
        <w:t>年</w:t>
      </w:r>
      <w:r w:rsidR="00690743">
        <w:rPr>
          <w:rFonts w:ascii="宋体" w:hAnsi="宋体" w:cs="宋体" w:hint="eastAsia"/>
          <w:b/>
          <w:sz w:val="32"/>
          <w:szCs w:val="32"/>
          <w:lang w:bidi="ar"/>
        </w:rPr>
        <w:t>4</w:t>
      </w:r>
      <w:r>
        <w:rPr>
          <w:rFonts w:ascii="宋体" w:hAnsi="宋体" w:cs="宋体" w:hint="eastAsia"/>
          <w:b/>
          <w:sz w:val="32"/>
          <w:szCs w:val="32"/>
          <w:lang w:bidi="ar"/>
        </w:rPr>
        <w:t>月</w:t>
      </w:r>
    </w:p>
    <w:p w:rsidR="00EB6290" w:rsidRDefault="00EB6290" w:rsidP="00EB6290">
      <w:pPr>
        <w:widowControl/>
        <w:jc w:val="left"/>
        <w:rPr>
          <w:rFonts w:ascii="宋体" w:hAnsi="宋体" w:cs="宋体"/>
          <w:lang w:bidi="ar"/>
        </w:rPr>
        <w:sectPr w:rsidR="00EB6290">
          <w:footerReference w:type="default" r:id="rId9"/>
          <w:pgSz w:w="11906" w:h="16838"/>
          <w:pgMar w:top="1418" w:right="1135" w:bottom="851" w:left="1135" w:header="851" w:footer="567" w:gutter="0"/>
          <w:pgNumType w:start="0"/>
          <w:cols w:space="720"/>
          <w:docGrid w:type="lines" w:linePitch="312"/>
        </w:sectPr>
      </w:pPr>
    </w:p>
    <w:p w:rsidR="00EB6290" w:rsidRDefault="00EB6290" w:rsidP="00EB6290">
      <w:pPr>
        <w:jc w:val="center"/>
        <w:rPr>
          <w:rFonts w:ascii="宋体" w:hAnsi="宋体" w:cs="宋体"/>
          <w:b/>
          <w:sz w:val="44"/>
          <w:szCs w:val="44"/>
        </w:rPr>
      </w:pPr>
      <w:r>
        <w:rPr>
          <w:rFonts w:ascii="宋体" w:hAnsi="宋体" w:cs="宋体" w:hint="eastAsia"/>
          <w:b/>
          <w:sz w:val="44"/>
          <w:szCs w:val="44"/>
          <w:lang w:bidi="ar"/>
        </w:rPr>
        <w:lastRenderedPageBreak/>
        <w:t>目  录</w:t>
      </w:r>
    </w:p>
    <w:p w:rsidR="00EB6290" w:rsidRDefault="00EB6290" w:rsidP="00EB6290">
      <w:pPr>
        <w:tabs>
          <w:tab w:val="left" w:pos="6660"/>
        </w:tabs>
        <w:ind w:firstLineChars="200" w:firstLine="883"/>
        <w:rPr>
          <w:rFonts w:ascii="宋体" w:hAnsi="宋体" w:cs="宋体"/>
          <w:b/>
          <w:sz w:val="44"/>
        </w:rPr>
      </w:pPr>
    </w:p>
    <w:p w:rsidR="00EB6290" w:rsidRDefault="00EB6290" w:rsidP="00EB6290">
      <w:pPr>
        <w:pStyle w:val="10"/>
        <w:widowControl/>
        <w:tabs>
          <w:tab w:val="right" w:leader="dot" w:pos="9061"/>
        </w:tabs>
        <w:rPr>
          <w:rFonts w:ascii="宋体" w:hAnsi="宋体" w:cs="宋体"/>
          <w:b/>
          <w:noProof/>
          <w:sz w:val="28"/>
          <w:szCs w:val="28"/>
        </w:rPr>
      </w:pPr>
      <w:r>
        <w:rPr>
          <w:rFonts w:ascii="宋体" w:hAnsi="宋体" w:cs="宋体" w:hint="eastAsia"/>
          <w:b/>
          <w:sz w:val="44"/>
        </w:rPr>
        <w:fldChar w:fldCharType="begin"/>
      </w:r>
      <w:r>
        <w:rPr>
          <w:rFonts w:ascii="宋体" w:hAnsi="宋体" w:cs="宋体" w:hint="eastAsia"/>
          <w:b/>
          <w:sz w:val="44"/>
        </w:rPr>
        <w:instrText xml:space="preserve"> TOC \o "1-1" \h \z \u </w:instrText>
      </w:r>
      <w:r>
        <w:rPr>
          <w:rFonts w:ascii="宋体" w:hAnsi="宋体" w:cs="宋体" w:hint="eastAsia"/>
          <w:b/>
          <w:sz w:val="44"/>
        </w:rPr>
        <w:fldChar w:fldCharType="separate"/>
      </w:r>
      <w:hyperlink r:id="rId10" w:anchor="_Toc513541151" w:history="1">
        <w:r>
          <w:rPr>
            <w:rStyle w:val="a3"/>
            <w:rFonts w:ascii="宋体" w:hAnsi="宋体" w:cs="宋体"/>
            <w:b/>
            <w:noProof/>
            <w:sz w:val="28"/>
            <w:szCs w:val="28"/>
          </w:rPr>
          <w:t>第一章  竞争性磋商公告</w:t>
        </w:r>
        <w:r>
          <w:rPr>
            <w:rStyle w:val="a3"/>
            <w:rFonts w:ascii="宋体" w:hAnsi="宋体" w:cs="宋体"/>
            <w:b/>
            <w:noProof/>
            <w:sz w:val="28"/>
            <w:szCs w:val="28"/>
          </w:rPr>
          <w:tab/>
        </w:r>
        <w:r>
          <w:rPr>
            <w:rStyle w:val="a3"/>
            <w:rFonts w:ascii="宋体" w:hAnsi="宋体" w:cs="宋体"/>
            <w:b/>
            <w:noProof/>
            <w:sz w:val="28"/>
            <w:szCs w:val="28"/>
          </w:rPr>
          <w:fldChar w:fldCharType="begin"/>
        </w:r>
        <w:r>
          <w:rPr>
            <w:rStyle w:val="a3"/>
            <w:rFonts w:ascii="宋体" w:hAnsi="宋体" w:cs="宋体"/>
            <w:b/>
            <w:noProof/>
            <w:sz w:val="28"/>
            <w:szCs w:val="28"/>
          </w:rPr>
          <w:instrText xml:space="preserve"> PAGEREF _Toc513541151 \h </w:instrText>
        </w:r>
        <w:r>
          <w:rPr>
            <w:rStyle w:val="a3"/>
            <w:rFonts w:ascii="宋体" w:hAnsi="宋体" w:cs="宋体"/>
            <w:b/>
            <w:noProof/>
            <w:sz w:val="28"/>
            <w:szCs w:val="28"/>
          </w:rPr>
        </w:r>
        <w:r>
          <w:rPr>
            <w:rStyle w:val="a3"/>
            <w:rFonts w:ascii="宋体" w:hAnsi="宋体" w:cs="宋体"/>
            <w:b/>
            <w:noProof/>
            <w:sz w:val="28"/>
            <w:szCs w:val="28"/>
          </w:rPr>
          <w:fldChar w:fldCharType="separate"/>
        </w:r>
        <w:r w:rsidR="009B1B45">
          <w:rPr>
            <w:rStyle w:val="a3"/>
            <w:rFonts w:ascii="宋体" w:hAnsi="宋体" w:cs="宋体"/>
            <w:b/>
            <w:noProof/>
            <w:sz w:val="28"/>
            <w:szCs w:val="28"/>
          </w:rPr>
          <w:t>2</w:t>
        </w:r>
        <w:r>
          <w:rPr>
            <w:rStyle w:val="a3"/>
            <w:rFonts w:ascii="宋体" w:hAnsi="宋体" w:cs="宋体"/>
            <w:b/>
            <w:noProof/>
            <w:sz w:val="28"/>
            <w:szCs w:val="28"/>
          </w:rPr>
          <w:fldChar w:fldCharType="end"/>
        </w:r>
      </w:hyperlink>
    </w:p>
    <w:p w:rsidR="00EB6290" w:rsidRDefault="00716550" w:rsidP="00EB6290">
      <w:pPr>
        <w:pStyle w:val="10"/>
        <w:widowControl/>
        <w:tabs>
          <w:tab w:val="right" w:leader="dot" w:pos="9061"/>
        </w:tabs>
        <w:rPr>
          <w:rFonts w:ascii="宋体" w:hAnsi="宋体" w:cs="宋体"/>
          <w:b/>
          <w:noProof/>
          <w:sz w:val="28"/>
          <w:szCs w:val="28"/>
        </w:rPr>
      </w:pPr>
      <w:hyperlink r:id="rId11" w:anchor="_Toc513541152" w:history="1">
        <w:r w:rsidR="00EB6290">
          <w:rPr>
            <w:rStyle w:val="a3"/>
            <w:rFonts w:ascii="宋体" w:hAnsi="宋体" w:cs="宋体"/>
            <w:b/>
            <w:noProof/>
            <w:sz w:val="28"/>
            <w:szCs w:val="28"/>
          </w:rPr>
          <w:t>第二章  供应商须知</w:t>
        </w:r>
        <w:r w:rsidR="00EB6290">
          <w:rPr>
            <w:rStyle w:val="a3"/>
            <w:rFonts w:ascii="宋体" w:hAnsi="宋体" w:cs="宋体"/>
            <w:b/>
            <w:noProof/>
            <w:sz w:val="28"/>
            <w:szCs w:val="28"/>
          </w:rPr>
          <w:tab/>
        </w:r>
        <w:bookmarkStart w:id="2" w:name="_GoBack"/>
        <w:bookmarkEnd w:id="2"/>
        <w:r w:rsidR="00EB6290">
          <w:rPr>
            <w:rStyle w:val="a3"/>
            <w:rFonts w:ascii="宋体" w:hAnsi="宋体" w:cs="宋体"/>
            <w:b/>
            <w:noProof/>
            <w:sz w:val="28"/>
            <w:szCs w:val="28"/>
          </w:rPr>
          <w:fldChar w:fldCharType="begin"/>
        </w:r>
        <w:r w:rsidR="00EB6290">
          <w:rPr>
            <w:rStyle w:val="a3"/>
            <w:rFonts w:ascii="宋体" w:hAnsi="宋体" w:cs="宋体"/>
            <w:b/>
            <w:noProof/>
            <w:sz w:val="28"/>
            <w:szCs w:val="28"/>
          </w:rPr>
          <w:instrText xml:space="preserve"> PAGEREF _Toc513541152 \h </w:instrText>
        </w:r>
        <w:r w:rsidR="00EB6290">
          <w:rPr>
            <w:rStyle w:val="a3"/>
            <w:rFonts w:ascii="宋体" w:hAnsi="宋体" w:cs="宋体"/>
            <w:b/>
            <w:noProof/>
            <w:sz w:val="28"/>
            <w:szCs w:val="28"/>
          </w:rPr>
        </w:r>
        <w:r w:rsidR="00EB6290">
          <w:rPr>
            <w:rStyle w:val="a3"/>
            <w:rFonts w:ascii="宋体" w:hAnsi="宋体" w:cs="宋体"/>
            <w:b/>
            <w:noProof/>
            <w:sz w:val="28"/>
            <w:szCs w:val="28"/>
          </w:rPr>
          <w:fldChar w:fldCharType="separate"/>
        </w:r>
        <w:r w:rsidR="009B1B45">
          <w:rPr>
            <w:rStyle w:val="a3"/>
            <w:rFonts w:ascii="宋体" w:hAnsi="宋体" w:cs="宋体"/>
            <w:b/>
            <w:noProof/>
            <w:sz w:val="28"/>
            <w:szCs w:val="28"/>
          </w:rPr>
          <w:t>3</w:t>
        </w:r>
        <w:r w:rsidR="00EB6290">
          <w:rPr>
            <w:rStyle w:val="a3"/>
            <w:rFonts w:ascii="宋体" w:hAnsi="宋体" w:cs="宋体"/>
            <w:b/>
            <w:noProof/>
            <w:sz w:val="28"/>
            <w:szCs w:val="28"/>
          </w:rPr>
          <w:fldChar w:fldCharType="end"/>
        </w:r>
      </w:hyperlink>
    </w:p>
    <w:p w:rsidR="00EB6290" w:rsidRDefault="00716550" w:rsidP="00EB6290">
      <w:pPr>
        <w:pStyle w:val="10"/>
        <w:widowControl/>
        <w:tabs>
          <w:tab w:val="right" w:leader="dot" w:pos="9061"/>
        </w:tabs>
        <w:rPr>
          <w:rFonts w:ascii="宋体" w:hAnsi="宋体" w:cs="宋体"/>
          <w:b/>
          <w:noProof/>
          <w:sz w:val="28"/>
          <w:szCs w:val="28"/>
        </w:rPr>
      </w:pPr>
      <w:hyperlink r:id="rId12" w:anchor="_Toc513541153" w:history="1">
        <w:r w:rsidR="00EB6290">
          <w:rPr>
            <w:rStyle w:val="a3"/>
            <w:rFonts w:ascii="宋体" w:hAnsi="宋体" w:cs="宋体"/>
            <w:b/>
            <w:bCs/>
            <w:noProof/>
            <w:sz w:val="28"/>
            <w:szCs w:val="28"/>
          </w:rPr>
          <w:t>第三章  技术标准和要求</w:t>
        </w:r>
        <w:r w:rsidR="00EB6290">
          <w:rPr>
            <w:rStyle w:val="a3"/>
            <w:rFonts w:ascii="宋体" w:hAnsi="宋体" w:cs="宋体"/>
            <w:b/>
            <w:noProof/>
            <w:sz w:val="28"/>
            <w:szCs w:val="28"/>
          </w:rPr>
          <w:tab/>
        </w:r>
        <w:r w:rsidR="00EB6290">
          <w:rPr>
            <w:rStyle w:val="a3"/>
            <w:rFonts w:ascii="宋体" w:hAnsi="宋体" w:cs="宋体"/>
            <w:b/>
            <w:noProof/>
            <w:sz w:val="28"/>
            <w:szCs w:val="28"/>
          </w:rPr>
          <w:fldChar w:fldCharType="begin"/>
        </w:r>
        <w:r w:rsidR="00EB6290">
          <w:rPr>
            <w:rStyle w:val="a3"/>
            <w:rFonts w:ascii="宋体" w:hAnsi="宋体" w:cs="宋体"/>
            <w:b/>
            <w:noProof/>
            <w:sz w:val="28"/>
            <w:szCs w:val="28"/>
          </w:rPr>
          <w:instrText xml:space="preserve"> PAGEREF _Toc513541153 \h </w:instrText>
        </w:r>
        <w:r w:rsidR="00EB6290">
          <w:rPr>
            <w:rStyle w:val="a3"/>
            <w:rFonts w:ascii="宋体" w:hAnsi="宋体" w:cs="宋体"/>
            <w:b/>
            <w:noProof/>
            <w:sz w:val="28"/>
            <w:szCs w:val="28"/>
          </w:rPr>
        </w:r>
        <w:r w:rsidR="00EB6290">
          <w:rPr>
            <w:rStyle w:val="a3"/>
            <w:rFonts w:ascii="宋体" w:hAnsi="宋体" w:cs="宋体"/>
            <w:b/>
            <w:noProof/>
            <w:sz w:val="28"/>
            <w:szCs w:val="28"/>
          </w:rPr>
          <w:fldChar w:fldCharType="separate"/>
        </w:r>
        <w:r w:rsidR="009B1B45">
          <w:rPr>
            <w:rStyle w:val="a3"/>
            <w:rFonts w:ascii="宋体" w:hAnsi="宋体" w:cs="宋体"/>
            <w:b/>
            <w:noProof/>
            <w:sz w:val="28"/>
            <w:szCs w:val="28"/>
          </w:rPr>
          <w:t>21</w:t>
        </w:r>
        <w:r w:rsidR="00EB6290">
          <w:rPr>
            <w:rStyle w:val="a3"/>
            <w:rFonts w:ascii="宋体" w:hAnsi="宋体" w:cs="宋体"/>
            <w:b/>
            <w:noProof/>
            <w:sz w:val="28"/>
            <w:szCs w:val="28"/>
          </w:rPr>
          <w:fldChar w:fldCharType="end"/>
        </w:r>
      </w:hyperlink>
    </w:p>
    <w:p w:rsidR="00EB6290" w:rsidRDefault="00716550" w:rsidP="00EB6290">
      <w:pPr>
        <w:pStyle w:val="10"/>
        <w:widowControl/>
        <w:tabs>
          <w:tab w:val="right" w:leader="dot" w:pos="9061"/>
        </w:tabs>
        <w:rPr>
          <w:rFonts w:ascii="宋体" w:hAnsi="宋体" w:cs="宋体"/>
          <w:b/>
          <w:noProof/>
          <w:sz w:val="28"/>
          <w:szCs w:val="28"/>
        </w:rPr>
      </w:pPr>
      <w:hyperlink r:id="rId13" w:anchor="_Toc513541154" w:history="1">
        <w:r w:rsidR="00EB6290">
          <w:rPr>
            <w:rStyle w:val="a3"/>
            <w:rFonts w:ascii="宋体" w:hAnsi="宋体" w:cs="宋体"/>
            <w:b/>
            <w:bCs/>
            <w:noProof/>
            <w:sz w:val="28"/>
            <w:szCs w:val="28"/>
          </w:rPr>
          <w:t>第四章  采购合同</w:t>
        </w:r>
        <w:r w:rsidR="00EB6290">
          <w:rPr>
            <w:rStyle w:val="a3"/>
            <w:rFonts w:ascii="宋体" w:hAnsi="宋体" w:cs="宋体"/>
            <w:b/>
            <w:noProof/>
            <w:sz w:val="28"/>
            <w:szCs w:val="28"/>
          </w:rPr>
          <w:tab/>
        </w:r>
        <w:r w:rsidR="00EB6290">
          <w:rPr>
            <w:rStyle w:val="a3"/>
            <w:rFonts w:ascii="宋体" w:hAnsi="宋体" w:cs="宋体"/>
            <w:b/>
            <w:noProof/>
            <w:sz w:val="28"/>
            <w:szCs w:val="28"/>
          </w:rPr>
          <w:fldChar w:fldCharType="begin"/>
        </w:r>
        <w:r w:rsidR="00EB6290">
          <w:rPr>
            <w:rStyle w:val="a3"/>
            <w:rFonts w:ascii="宋体" w:hAnsi="宋体" w:cs="宋体"/>
            <w:b/>
            <w:noProof/>
            <w:sz w:val="28"/>
            <w:szCs w:val="28"/>
          </w:rPr>
          <w:instrText xml:space="preserve"> PAGEREF _Toc513541154 \h </w:instrText>
        </w:r>
        <w:r w:rsidR="00EB6290">
          <w:rPr>
            <w:rStyle w:val="a3"/>
            <w:rFonts w:ascii="宋体" w:hAnsi="宋体" w:cs="宋体"/>
            <w:b/>
            <w:noProof/>
            <w:sz w:val="28"/>
            <w:szCs w:val="28"/>
          </w:rPr>
        </w:r>
        <w:r w:rsidR="00EB6290">
          <w:rPr>
            <w:rStyle w:val="a3"/>
            <w:rFonts w:ascii="宋体" w:hAnsi="宋体" w:cs="宋体"/>
            <w:b/>
            <w:noProof/>
            <w:sz w:val="28"/>
            <w:szCs w:val="28"/>
          </w:rPr>
          <w:fldChar w:fldCharType="separate"/>
        </w:r>
        <w:r w:rsidR="009B1B45">
          <w:rPr>
            <w:rStyle w:val="a3"/>
            <w:rFonts w:ascii="宋体" w:hAnsi="宋体" w:cs="宋体"/>
            <w:b/>
            <w:noProof/>
            <w:sz w:val="28"/>
            <w:szCs w:val="28"/>
          </w:rPr>
          <w:t>2</w:t>
        </w:r>
        <w:r w:rsidR="009B1B45">
          <w:rPr>
            <w:rStyle w:val="a3"/>
            <w:rFonts w:ascii="宋体" w:hAnsi="宋体" w:cs="宋体" w:hint="eastAsia"/>
            <w:b/>
            <w:noProof/>
            <w:sz w:val="28"/>
            <w:szCs w:val="28"/>
          </w:rPr>
          <w:t>2</w:t>
        </w:r>
        <w:r w:rsidR="00EB6290">
          <w:rPr>
            <w:rStyle w:val="a3"/>
            <w:rFonts w:ascii="宋体" w:hAnsi="宋体" w:cs="宋体"/>
            <w:b/>
            <w:noProof/>
            <w:sz w:val="28"/>
            <w:szCs w:val="28"/>
          </w:rPr>
          <w:fldChar w:fldCharType="end"/>
        </w:r>
      </w:hyperlink>
    </w:p>
    <w:p w:rsidR="00EB6290" w:rsidRDefault="00716550" w:rsidP="00EB6290">
      <w:pPr>
        <w:pStyle w:val="10"/>
        <w:widowControl/>
        <w:tabs>
          <w:tab w:val="right" w:leader="dot" w:pos="9061"/>
        </w:tabs>
        <w:rPr>
          <w:rFonts w:ascii="宋体" w:hAnsi="宋体" w:cs="宋体"/>
          <w:b/>
          <w:noProof/>
          <w:sz w:val="28"/>
          <w:szCs w:val="28"/>
        </w:rPr>
      </w:pPr>
      <w:hyperlink r:id="rId14" w:anchor="_Toc513541155" w:history="1">
        <w:r w:rsidR="00EB6290">
          <w:rPr>
            <w:rStyle w:val="a3"/>
            <w:rFonts w:ascii="宋体" w:hAnsi="宋体" w:cs="宋体"/>
            <w:b/>
            <w:bCs/>
            <w:noProof/>
            <w:sz w:val="28"/>
            <w:szCs w:val="28"/>
          </w:rPr>
          <w:t>第五章  响应文件格式</w:t>
        </w:r>
        <w:r w:rsidR="00EB6290">
          <w:rPr>
            <w:rStyle w:val="a3"/>
            <w:rFonts w:ascii="宋体" w:hAnsi="宋体" w:cs="宋体"/>
            <w:b/>
            <w:noProof/>
            <w:sz w:val="28"/>
            <w:szCs w:val="28"/>
          </w:rPr>
          <w:tab/>
        </w:r>
        <w:r w:rsidR="00EB6290">
          <w:rPr>
            <w:rStyle w:val="a3"/>
            <w:rFonts w:ascii="宋体" w:hAnsi="宋体" w:cs="宋体"/>
            <w:b/>
            <w:noProof/>
            <w:sz w:val="28"/>
            <w:szCs w:val="28"/>
          </w:rPr>
          <w:fldChar w:fldCharType="begin"/>
        </w:r>
        <w:r w:rsidR="00EB6290">
          <w:rPr>
            <w:rStyle w:val="a3"/>
            <w:rFonts w:ascii="宋体" w:hAnsi="宋体" w:cs="宋体"/>
            <w:b/>
            <w:noProof/>
            <w:sz w:val="28"/>
            <w:szCs w:val="28"/>
          </w:rPr>
          <w:instrText xml:space="preserve"> PAGEREF _Toc513541155 \h </w:instrText>
        </w:r>
        <w:r w:rsidR="00EB6290">
          <w:rPr>
            <w:rStyle w:val="a3"/>
            <w:rFonts w:ascii="宋体" w:hAnsi="宋体" w:cs="宋体"/>
            <w:b/>
            <w:noProof/>
            <w:sz w:val="28"/>
            <w:szCs w:val="28"/>
          </w:rPr>
        </w:r>
        <w:r w:rsidR="00EB6290">
          <w:rPr>
            <w:rStyle w:val="a3"/>
            <w:rFonts w:ascii="宋体" w:hAnsi="宋体" w:cs="宋体"/>
            <w:b/>
            <w:noProof/>
            <w:sz w:val="28"/>
            <w:szCs w:val="28"/>
          </w:rPr>
          <w:fldChar w:fldCharType="separate"/>
        </w:r>
        <w:r w:rsidR="009B1B45">
          <w:rPr>
            <w:rStyle w:val="a3"/>
            <w:rFonts w:ascii="宋体" w:hAnsi="宋体" w:cs="宋体"/>
            <w:b/>
            <w:noProof/>
            <w:sz w:val="28"/>
            <w:szCs w:val="28"/>
          </w:rPr>
          <w:t>24</w:t>
        </w:r>
        <w:r w:rsidR="00EB6290">
          <w:rPr>
            <w:rStyle w:val="a3"/>
            <w:rFonts w:ascii="宋体" w:hAnsi="宋体" w:cs="宋体"/>
            <w:b/>
            <w:noProof/>
            <w:sz w:val="28"/>
            <w:szCs w:val="28"/>
          </w:rPr>
          <w:fldChar w:fldCharType="end"/>
        </w:r>
      </w:hyperlink>
    </w:p>
    <w:p w:rsidR="00EB6290" w:rsidRDefault="00716550" w:rsidP="00EB6290">
      <w:pPr>
        <w:pStyle w:val="10"/>
        <w:widowControl/>
        <w:tabs>
          <w:tab w:val="right" w:leader="dot" w:pos="9061"/>
        </w:tabs>
        <w:rPr>
          <w:rFonts w:ascii="宋体" w:hAnsi="宋体" w:cs="宋体"/>
          <w:b/>
          <w:noProof/>
          <w:sz w:val="28"/>
          <w:szCs w:val="28"/>
        </w:rPr>
      </w:pPr>
      <w:hyperlink r:id="rId15" w:anchor="_Toc513541156" w:history="1">
        <w:r w:rsidR="00EB6290">
          <w:rPr>
            <w:rStyle w:val="a3"/>
            <w:rFonts w:ascii="宋体" w:hAnsi="宋体" w:cs="宋体"/>
            <w:b/>
            <w:noProof/>
            <w:sz w:val="28"/>
            <w:szCs w:val="28"/>
          </w:rPr>
          <w:t>第六章  评分办法</w:t>
        </w:r>
        <w:r w:rsidR="00EB6290">
          <w:rPr>
            <w:rStyle w:val="a3"/>
            <w:rFonts w:ascii="宋体" w:hAnsi="宋体" w:cs="宋体"/>
            <w:b/>
            <w:noProof/>
            <w:sz w:val="28"/>
            <w:szCs w:val="28"/>
          </w:rPr>
          <w:tab/>
        </w:r>
        <w:r w:rsidR="00EB6290">
          <w:rPr>
            <w:rStyle w:val="a3"/>
            <w:rFonts w:ascii="宋体" w:hAnsi="宋体" w:cs="宋体"/>
            <w:b/>
            <w:noProof/>
            <w:sz w:val="28"/>
            <w:szCs w:val="28"/>
          </w:rPr>
          <w:fldChar w:fldCharType="begin"/>
        </w:r>
        <w:r w:rsidR="00EB6290">
          <w:rPr>
            <w:rStyle w:val="a3"/>
            <w:rFonts w:ascii="宋体" w:hAnsi="宋体" w:cs="宋体"/>
            <w:b/>
            <w:noProof/>
            <w:sz w:val="28"/>
            <w:szCs w:val="28"/>
          </w:rPr>
          <w:instrText xml:space="preserve"> PAGEREF _Toc513541156 \h </w:instrText>
        </w:r>
        <w:r w:rsidR="00EB6290">
          <w:rPr>
            <w:rStyle w:val="a3"/>
            <w:rFonts w:ascii="宋体" w:hAnsi="宋体" w:cs="宋体"/>
            <w:b/>
            <w:noProof/>
            <w:sz w:val="28"/>
            <w:szCs w:val="28"/>
          </w:rPr>
        </w:r>
        <w:r w:rsidR="00EB6290">
          <w:rPr>
            <w:rStyle w:val="a3"/>
            <w:rFonts w:ascii="宋体" w:hAnsi="宋体" w:cs="宋体"/>
            <w:b/>
            <w:noProof/>
            <w:sz w:val="28"/>
            <w:szCs w:val="28"/>
          </w:rPr>
          <w:fldChar w:fldCharType="separate"/>
        </w:r>
        <w:r w:rsidR="009B1B45">
          <w:rPr>
            <w:rStyle w:val="a3"/>
            <w:rFonts w:ascii="宋体" w:hAnsi="宋体" w:cs="宋体"/>
            <w:b/>
            <w:noProof/>
            <w:sz w:val="28"/>
            <w:szCs w:val="28"/>
          </w:rPr>
          <w:t>32</w:t>
        </w:r>
        <w:r w:rsidR="00EB6290">
          <w:rPr>
            <w:rStyle w:val="a3"/>
            <w:rFonts w:ascii="宋体" w:hAnsi="宋体" w:cs="宋体"/>
            <w:b/>
            <w:noProof/>
            <w:sz w:val="28"/>
            <w:szCs w:val="28"/>
          </w:rPr>
          <w:fldChar w:fldCharType="end"/>
        </w:r>
      </w:hyperlink>
    </w:p>
    <w:p w:rsidR="00EB6290" w:rsidRDefault="00EB6290" w:rsidP="00EB6290">
      <w:pPr>
        <w:ind w:firstLineChars="200" w:firstLine="883"/>
        <w:rPr>
          <w:rFonts w:ascii="宋体" w:hAnsi="宋体" w:cs="宋体"/>
          <w:b/>
          <w:sz w:val="44"/>
        </w:rPr>
      </w:pPr>
      <w:r>
        <w:rPr>
          <w:rFonts w:ascii="宋体" w:hAnsi="宋体" w:cs="宋体" w:hint="eastAsia"/>
          <w:b/>
          <w:sz w:val="44"/>
          <w:lang w:bidi="ar"/>
        </w:rPr>
        <w:fldChar w:fldCharType="end"/>
      </w:r>
    </w:p>
    <w:p w:rsidR="00EB6290" w:rsidRDefault="00EB6290" w:rsidP="00EB6290">
      <w:pPr>
        <w:widowControl/>
        <w:jc w:val="left"/>
        <w:rPr>
          <w:rFonts w:ascii="宋体" w:hAnsi="宋体" w:cs="宋体"/>
          <w:kern w:val="44"/>
          <w:sz w:val="44"/>
          <w:lang w:bidi="ar"/>
        </w:rPr>
        <w:sectPr w:rsidR="00EB6290">
          <w:pgSz w:w="11906" w:h="16838"/>
          <w:pgMar w:top="1418" w:right="1304" w:bottom="1418" w:left="1531" w:header="851" w:footer="992" w:gutter="0"/>
          <w:cols w:space="720"/>
          <w:docGrid w:type="lines" w:linePitch="312"/>
        </w:sectPr>
      </w:pPr>
    </w:p>
    <w:p w:rsidR="00EB6290" w:rsidRDefault="00EB6290" w:rsidP="00EE14ED">
      <w:pPr>
        <w:pStyle w:val="1"/>
        <w:spacing w:before="0" w:after="100" w:afterAutospacing="1"/>
        <w:jc w:val="center"/>
        <w:rPr>
          <w:lang w:bidi="ar"/>
        </w:rPr>
      </w:pPr>
      <w:bookmarkStart w:id="3" w:name="_Toc513541151"/>
      <w:bookmarkStart w:id="4" w:name="_Toc27426"/>
      <w:r>
        <w:rPr>
          <w:rFonts w:hint="eastAsia"/>
          <w:lang w:bidi="ar"/>
        </w:rPr>
        <w:lastRenderedPageBreak/>
        <w:t>第一章</w:t>
      </w:r>
      <w:r>
        <w:rPr>
          <w:lang w:bidi="ar"/>
        </w:rPr>
        <w:t xml:space="preserve">  </w:t>
      </w:r>
      <w:r>
        <w:rPr>
          <w:rFonts w:hint="eastAsia"/>
          <w:lang w:bidi="ar"/>
        </w:rPr>
        <w:t>竞争性磋商公告</w:t>
      </w:r>
      <w:bookmarkEnd w:id="3"/>
    </w:p>
    <w:p w:rsidR="00EB6290" w:rsidRDefault="00690743" w:rsidP="00EB6290">
      <w:pPr>
        <w:spacing w:line="352" w:lineRule="exact"/>
        <w:ind w:firstLineChars="200" w:firstLine="480"/>
        <w:rPr>
          <w:rFonts w:ascii="宋体" w:hAnsi="宋体" w:cs="宋体"/>
          <w:b/>
          <w:sz w:val="24"/>
        </w:rPr>
      </w:pPr>
      <w:r>
        <w:rPr>
          <w:rFonts w:ascii="宋体" w:hAnsi="宋体" w:cs="宋体" w:hint="eastAsia"/>
          <w:sz w:val="24"/>
          <w:lang w:bidi="ar"/>
        </w:rPr>
        <w:t>济宁口腔医院负压吸尘设备采购</w:t>
      </w:r>
      <w:r w:rsidR="001A5C71">
        <w:rPr>
          <w:rFonts w:ascii="宋体" w:hAnsi="宋体" w:cs="宋体" w:hint="eastAsia"/>
          <w:sz w:val="24"/>
          <w:lang w:bidi="ar"/>
        </w:rPr>
        <w:t>（二次）</w:t>
      </w:r>
      <w:r w:rsidR="00EB6290">
        <w:rPr>
          <w:rFonts w:ascii="宋体" w:hAnsi="宋体" w:cs="宋体" w:hint="eastAsia"/>
          <w:sz w:val="24"/>
          <w:lang w:bidi="ar"/>
        </w:rPr>
        <w:t>经有关部门批准，现采用竞争性磋商方式选择成交供应商，有关事宜公告如下：</w:t>
      </w:r>
    </w:p>
    <w:p w:rsidR="00EB6290" w:rsidRDefault="00EB6290" w:rsidP="00EB6290">
      <w:pPr>
        <w:spacing w:line="352" w:lineRule="exact"/>
        <w:ind w:firstLineChars="200" w:firstLine="480"/>
        <w:rPr>
          <w:rFonts w:ascii="宋体" w:hAnsi="宋体" w:cs="宋体"/>
          <w:sz w:val="24"/>
        </w:rPr>
      </w:pPr>
      <w:r>
        <w:rPr>
          <w:rFonts w:ascii="宋体" w:hAnsi="宋体" w:cs="宋体" w:hint="eastAsia"/>
          <w:sz w:val="24"/>
          <w:lang w:bidi="ar"/>
        </w:rPr>
        <w:t>一、项目基本信息</w:t>
      </w:r>
    </w:p>
    <w:p w:rsidR="0073192E" w:rsidRPr="00D5761D" w:rsidRDefault="00EB6290" w:rsidP="00EB6290">
      <w:pPr>
        <w:spacing w:line="352" w:lineRule="exact"/>
        <w:ind w:firstLineChars="200" w:firstLine="480"/>
        <w:rPr>
          <w:rFonts w:ascii="宋体" w:hAnsi="宋体" w:cs="宋体"/>
          <w:sz w:val="24"/>
          <w:lang w:bidi="ar"/>
        </w:rPr>
      </w:pPr>
      <w:r w:rsidRPr="00D5761D">
        <w:rPr>
          <w:rFonts w:ascii="宋体" w:hAnsi="宋体" w:cs="宋体" w:hint="eastAsia"/>
          <w:sz w:val="24"/>
          <w:lang w:bidi="ar"/>
        </w:rPr>
        <w:t>1、项目名称：</w:t>
      </w:r>
      <w:r w:rsidR="00690743">
        <w:rPr>
          <w:rFonts w:ascii="宋体" w:hAnsi="宋体" w:cs="宋体" w:hint="eastAsia"/>
          <w:sz w:val="24"/>
          <w:lang w:bidi="ar"/>
        </w:rPr>
        <w:t>济宁口腔医院负压吸尘设备采购</w:t>
      </w:r>
      <w:r w:rsidR="001A5C71">
        <w:rPr>
          <w:rFonts w:ascii="宋体" w:hAnsi="宋体" w:cs="宋体" w:hint="eastAsia"/>
          <w:sz w:val="24"/>
          <w:lang w:bidi="ar"/>
        </w:rPr>
        <w:t>（二次）</w:t>
      </w:r>
    </w:p>
    <w:p w:rsidR="00EB6290" w:rsidRPr="00D5761D" w:rsidRDefault="00EB6290" w:rsidP="00EB6290">
      <w:pPr>
        <w:spacing w:line="352" w:lineRule="exact"/>
        <w:ind w:firstLineChars="200" w:firstLine="480"/>
        <w:rPr>
          <w:rFonts w:ascii="宋体" w:hAnsi="宋体" w:cs="宋体"/>
          <w:sz w:val="24"/>
          <w:lang w:bidi="ar"/>
        </w:rPr>
      </w:pPr>
      <w:r w:rsidRPr="00D5761D">
        <w:rPr>
          <w:rFonts w:ascii="宋体" w:hAnsi="宋体" w:cs="宋体" w:hint="eastAsia"/>
          <w:sz w:val="24"/>
          <w:lang w:bidi="ar"/>
        </w:rPr>
        <w:t>2、项目编号：</w:t>
      </w:r>
      <w:r w:rsidR="00690743">
        <w:rPr>
          <w:rFonts w:ascii="宋体" w:hAnsi="宋体" w:cs="宋体" w:hint="eastAsia"/>
          <w:sz w:val="24"/>
          <w:lang w:bidi="ar"/>
        </w:rPr>
        <w:t>JYZB-2021-CG-012</w:t>
      </w:r>
    </w:p>
    <w:p w:rsidR="00EB6290" w:rsidRDefault="00EB6290" w:rsidP="00EB6290">
      <w:pPr>
        <w:spacing w:line="352" w:lineRule="exact"/>
        <w:ind w:firstLineChars="200" w:firstLine="480"/>
        <w:rPr>
          <w:rFonts w:ascii="宋体" w:hAnsi="宋体" w:cs="宋体"/>
          <w:sz w:val="24"/>
        </w:rPr>
      </w:pPr>
      <w:r>
        <w:rPr>
          <w:rFonts w:ascii="宋体" w:hAnsi="宋体" w:cs="宋体" w:hint="eastAsia"/>
          <w:sz w:val="24"/>
          <w:lang w:bidi="ar"/>
        </w:rPr>
        <w:t xml:space="preserve">3、包组划分：1个包 </w:t>
      </w:r>
    </w:p>
    <w:p w:rsidR="00EB6290" w:rsidRDefault="00EB6290" w:rsidP="00EB6290">
      <w:pPr>
        <w:spacing w:line="352" w:lineRule="exact"/>
        <w:ind w:firstLineChars="200" w:firstLine="480"/>
        <w:rPr>
          <w:rFonts w:ascii="宋体" w:hAnsi="宋体" w:cs="宋体"/>
          <w:sz w:val="24"/>
        </w:rPr>
      </w:pPr>
      <w:r>
        <w:rPr>
          <w:rFonts w:ascii="宋体" w:hAnsi="宋体" w:cs="宋体" w:hint="eastAsia"/>
          <w:sz w:val="24"/>
          <w:lang w:bidi="ar"/>
        </w:rPr>
        <w:t>4、项目概况：本项目为</w:t>
      </w:r>
      <w:r w:rsidR="00690743">
        <w:rPr>
          <w:rFonts w:ascii="宋体" w:hAnsi="宋体" w:cs="宋体" w:hint="eastAsia"/>
          <w:sz w:val="24"/>
          <w:lang w:bidi="ar"/>
        </w:rPr>
        <w:t>济宁口腔医院负压吸尘设备采购</w:t>
      </w:r>
      <w:r>
        <w:rPr>
          <w:rFonts w:ascii="宋体" w:hAnsi="宋体" w:cs="宋体" w:hint="eastAsia"/>
          <w:sz w:val="24"/>
          <w:lang w:bidi="ar"/>
        </w:rPr>
        <w:t>，数量</w:t>
      </w:r>
      <w:r w:rsidR="00690743">
        <w:rPr>
          <w:rFonts w:ascii="宋体" w:hAnsi="宋体" w:cs="宋体" w:hint="eastAsia"/>
          <w:sz w:val="24"/>
          <w:lang w:bidi="ar"/>
        </w:rPr>
        <w:t>一套</w:t>
      </w:r>
      <w:r w:rsidR="009911AD">
        <w:rPr>
          <w:rFonts w:ascii="宋体" w:hAnsi="宋体" w:cs="宋体" w:hint="eastAsia"/>
          <w:sz w:val="24"/>
          <w:lang w:bidi="ar"/>
        </w:rPr>
        <w:t>；</w:t>
      </w:r>
      <w:r>
        <w:rPr>
          <w:rFonts w:ascii="宋体" w:hAnsi="宋体" w:cs="宋体" w:hint="eastAsia"/>
          <w:sz w:val="24"/>
          <w:lang w:bidi="ar"/>
        </w:rPr>
        <w:t>具体要求详见竞争性磋商文件第三章技术标准和要求。</w:t>
      </w:r>
    </w:p>
    <w:p w:rsidR="00EB6290" w:rsidRDefault="00EB6290" w:rsidP="00EB6290">
      <w:pPr>
        <w:spacing w:line="352" w:lineRule="exact"/>
        <w:ind w:firstLineChars="200" w:firstLine="480"/>
        <w:rPr>
          <w:rFonts w:ascii="宋体" w:hAnsi="宋体" w:cs="宋体"/>
          <w:sz w:val="24"/>
        </w:rPr>
      </w:pPr>
      <w:r>
        <w:rPr>
          <w:rFonts w:ascii="宋体" w:hAnsi="宋体" w:cs="宋体" w:hint="eastAsia"/>
          <w:sz w:val="24"/>
          <w:lang w:bidi="ar"/>
        </w:rPr>
        <w:t>5、资金来源：自筹资金</w:t>
      </w:r>
    </w:p>
    <w:p w:rsidR="00EB6290" w:rsidRDefault="00EB6290" w:rsidP="00EB6290">
      <w:pPr>
        <w:spacing w:line="352" w:lineRule="exact"/>
        <w:ind w:firstLineChars="200" w:firstLine="480"/>
        <w:rPr>
          <w:rFonts w:ascii="宋体" w:hAnsi="宋体" w:cs="宋体"/>
          <w:sz w:val="24"/>
          <w:lang w:bidi="ar"/>
        </w:rPr>
      </w:pPr>
      <w:r>
        <w:rPr>
          <w:rFonts w:ascii="宋体" w:hAnsi="宋体" w:cs="宋体" w:hint="eastAsia"/>
          <w:sz w:val="24"/>
          <w:lang w:bidi="ar"/>
        </w:rPr>
        <w:t>6、采购人：</w:t>
      </w:r>
      <w:r w:rsidR="004036C4">
        <w:rPr>
          <w:rFonts w:ascii="宋体" w:hAnsi="宋体" w:cs="宋体" w:hint="eastAsia"/>
          <w:sz w:val="24"/>
          <w:lang w:bidi="ar"/>
        </w:rPr>
        <w:t>济宁口腔医院</w:t>
      </w:r>
    </w:p>
    <w:p w:rsidR="00EB6290" w:rsidRDefault="00EB6290" w:rsidP="00EB6290">
      <w:pPr>
        <w:spacing w:line="352" w:lineRule="exact"/>
        <w:ind w:firstLineChars="200" w:firstLine="480"/>
        <w:rPr>
          <w:rFonts w:ascii="宋体" w:hAnsi="宋体" w:cs="宋体"/>
          <w:sz w:val="24"/>
          <w:lang w:bidi="ar"/>
        </w:rPr>
      </w:pPr>
      <w:r w:rsidRPr="00A94CF1">
        <w:rPr>
          <w:rFonts w:ascii="宋体" w:hAnsi="宋体" w:cs="宋体" w:hint="eastAsia"/>
          <w:sz w:val="24"/>
          <w:lang w:bidi="ar"/>
        </w:rPr>
        <w:t>联系人：</w:t>
      </w:r>
      <w:r w:rsidR="00400BEA">
        <w:rPr>
          <w:rFonts w:ascii="宋体" w:hAnsi="宋体" w:cs="宋体" w:hint="eastAsia"/>
          <w:sz w:val="24"/>
          <w:lang w:bidi="ar"/>
        </w:rPr>
        <w:t>房老师</w:t>
      </w:r>
      <w:r w:rsidR="004036C4" w:rsidRPr="00A94CF1">
        <w:rPr>
          <w:rFonts w:ascii="宋体" w:hAnsi="宋体" w:cs="宋体" w:hint="eastAsia"/>
          <w:sz w:val="24"/>
          <w:lang w:bidi="ar"/>
        </w:rPr>
        <w:t xml:space="preserve">  </w:t>
      </w:r>
      <w:r w:rsidRPr="00A94CF1">
        <w:rPr>
          <w:rFonts w:ascii="宋体" w:hAnsi="宋体" w:cs="宋体" w:hint="eastAsia"/>
          <w:sz w:val="24"/>
          <w:lang w:bidi="ar"/>
        </w:rPr>
        <w:t xml:space="preserve">  联系电话：</w:t>
      </w:r>
      <w:r w:rsidR="00A94CF1" w:rsidRPr="005D5824">
        <w:rPr>
          <w:rFonts w:ascii="宋体" w:hAnsi="宋体" w:cs="宋体" w:hint="eastAsia"/>
          <w:sz w:val="24"/>
          <w:lang w:bidi="ar"/>
        </w:rPr>
        <w:t>1865</w:t>
      </w:r>
      <w:r w:rsidR="00A94CF1" w:rsidRPr="005D5824">
        <w:rPr>
          <w:rFonts w:ascii="宋体" w:hAnsi="宋体" w:cs="宋体" w:hint="eastAsia"/>
          <w:sz w:val="24"/>
        </w:rPr>
        <w:t>370</w:t>
      </w:r>
      <w:r w:rsidR="00400BEA">
        <w:rPr>
          <w:rFonts w:ascii="宋体" w:hAnsi="宋体" w:cs="宋体"/>
          <w:sz w:val="24"/>
        </w:rPr>
        <w:t>5</w:t>
      </w:r>
      <w:r w:rsidR="00A94CF1" w:rsidRPr="005D5824">
        <w:rPr>
          <w:rFonts w:ascii="宋体" w:hAnsi="宋体" w:cs="宋体" w:hint="eastAsia"/>
          <w:sz w:val="24"/>
        </w:rPr>
        <w:t>600</w:t>
      </w:r>
      <w:r w:rsidR="004036C4">
        <w:rPr>
          <w:rFonts w:ascii="宋体" w:hAnsi="宋体" w:cs="宋体" w:hint="eastAsia"/>
          <w:sz w:val="24"/>
          <w:lang w:bidi="ar"/>
        </w:rPr>
        <w:t xml:space="preserve"> </w:t>
      </w:r>
    </w:p>
    <w:p w:rsidR="00EB6290" w:rsidRDefault="00EB6290" w:rsidP="00EB6290">
      <w:pPr>
        <w:spacing w:line="352" w:lineRule="exact"/>
        <w:ind w:firstLineChars="200" w:firstLine="480"/>
        <w:rPr>
          <w:rFonts w:ascii="宋体" w:hAnsi="宋体" w:cs="宋体"/>
          <w:sz w:val="24"/>
          <w:lang w:bidi="ar"/>
        </w:rPr>
      </w:pPr>
      <w:r>
        <w:rPr>
          <w:rFonts w:ascii="宋体" w:hAnsi="宋体" w:cs="宋体" w:hint="eastAsia"/>
          <w:sz w:val="24"/>
          <w:lang w:bidi="ar"/>
        </w:rPr>
        <w:t>联系地址：济宁市</w:t>
      </w:r>
      <w:r w:rsidR="00400BEA">
        <w:rPr>
          <w:rFonts w:ascii="宋体" w:hAnsi="宋体" w:cs="宋体" w:hint="eastAsia"/>
          <w:sz w:val="24"/>
          <w:lang w:bidi="ar"/>
        </w:rPr>
        <w:t>共青团路</w:t>
      </w:r>
      <w:r>
        <w:rPr>
          <w:rFonts w:ascii="宋体" w:hAnsi="宋体" w:cs="宋体" w:hint="eastAsia"/>
          <w:sz w:val="24"/>
          <w:lang w:bidi="ar"/>
        </w:rPr>
        <w:t>22号</w:t>
      </w:r>
    </w:p>
    <w:p w:rsidR="00EB6290" w:rsidRDefault="00EB6290" w:rsidP="00EB6290">
      <w:pPr>
        <w:spacing w:line="352" w:lineRule="exact"/>
        <w:ind w:firstLineChars="200" w:firstLine="480"/>
        <w:rPr>
          <w:rFonts w:ascii="宋体" w:hAnsi="宋体" w:cs="宋体"/>
          <w:sz w:val="24"/>
          <w:lang w:bidi="ar"/>
        </w:rPr>
      </w:pPr>
      <w:r>
        <w:rPr>
          <w:rFonts w:ascii="宋体" w:hAnsi="宋体" w:cs="宋体" w:hint="eastAsia"/>
          <w:sz w:val="24"/>
          <w:lang w:bidi="ar"/>
        </w:rPr>
        <w:t>7、采购代理机构联系方式</w:t>
      </w:r>
    </w:p>
    <w:p w:rsidR="00EB6290" w:rsidRDefault="00EB6290" w:rsidP="00EB6290">
      <w:pPr>
        <w:spacing w:line="352" w:lineRule="exact"/>
        <w:ind w:firstLineChars="200" w:firstLine="480"/>
        <w:rPr>
          <w:rFonts w:ascii="宋体" w:hAnsi="宋体" w:cs="宋体"/>
          <w:sz w:val="24"/>
          <w:lang w:bidi="ar"/>
        </w:rPr>
      </w:pPr>
      <w:r>
        <w:rPr>
          <w:rFonts w:ascii="宋体" w:hAnsi="宋体" w:cs="宋体" w:hint="eastAsia"/>
          <w:sz w:val="24"/>
          <w:lang w:bidi="ar"/>
        </w:rPr>
        <w:t>采购代理机构：山东建业招标咨询有限公司</w:t>
      </w:r>
    </w:p>
    <w:p w:rsidR="00EB6290" w:rsidRDefault="00EB6290" w:rsidP="00EB6290">
      <w:pPr>
        <w:spacing w:line="352" w:lineRule="exact"/>
        <w:ind w:firstLineChars="200" w:firstLine="480"/>
        <w:rPr>
          <w:rFonts w:ascii="宋体" w:hAnsi="宋体" w:cs="宋体"/>
          <w:sz w:val="24"/>
          <w:lang w:bidi="ar"/>
        </w:rPr>
      </w:pPr>
      <w:r>
        <w:rPr>
          <w:rFonts w:ascii="宋体" w:hAnsi="宋体" w:cs="宋体" w:hint="eastAsia"/>
          <w:sz w:val="24"/>
          <w:lang w:bidi="ar"/>
        </w:rPr>
        <w:t>联系人：董老师    联系电话：13668675275</w:t>
      </w:r>
    </w:p>
    <w:p w:rsidR="00EB6290" w:rsidRDefault="00EB6290" w:rsidP="00EB6290">
      <w:pPr>
        <w:spacing w:line="352" w:lineRule="exact"/>
        <w:ind w:firstLineChars="200" w:firstLine="480"/>
        <w:rPr>
          <w:rFonts w:ascii="宋体" w:hAnsi="宋体" w:cs="宋体"/>
          <w:sz w:val="24"/>
          <w:lang w:bidi="ar"/>
        </w:rPr>
      </w:pPr>
      <w:r>
        <w:rPr>
          <w:rFonts w:ascii="宋体" w:hAnsi="宋体" w:cs="宋体" w:hint="eastAsia"/>
          <w:sz w:val="24"/>
          <w:lang w:bidi="ar"/>
        </w:rPr>
        <w:t>联系地址：济宁市</w:t>
      </w:r>
      <w:r w:rsidR="005A4E9B">
        <w:rPr>
          <w:rFonts w:ascii="宋体" w:hAnsi="宋体" w:cs="宋体" w:hint="eastAsia"/>
          <w:sz w:val="24"/>
          <w:lang w:bidi="ar"/>
        </w:rPr>
        <w:t>康城丽景10号楼</w:t>
      </w:r>
      <w:r w:rsidR="00A15D2A">
        <w:rPr>
          <w:rFonts w:ascii="宋体" w:hAnsi="宋体" w:cs="宋体" w:hint="eastAsia"/>
          <w:sz w:val="24"/>
          <w:lang w:bidi="ar"/>
        </w:rPr>
        <w:t>3楼</w:t>
      </w:r>
    </w:p>
    <w:p w:rsidR="00EB6290" w:rsidRDefault="00EB6290" w:rsidP="00EB6290">
      <w:pPr>
        <w:spacing w:line="352" w:lineRule="exact"/>
        <w:ind w:firstLineChars="200" w:firstLine="480"/>
        <w:rPr>
          <w:rFonts w:ascii="宋体" w:hAnsi="宋体" w:cs="宋体"/>
          <w:sz w:val="24"/>
        </w:rPr>
      </w:pPr>
      <w:r>
        <w:rPr>
          <w:rFonts w:ascii="宋体" w:hAnsi="宋体" w:cs="宋体" w:hint="eastAsia"/>
          <w:sz w:val="24"/>
          <w:lang w:bidi="ar"/>
        </w:rPr>
        <w:t>二、供应商资格要求</w:t>
      </w:r>
    </w:p>
    <w:p w:rsidR="00EB6290" w:rsidRPr="0065066C" w:rsidRDefault="00EB6290" w:rsidP="00EB6290">
      <w:pPr>
        <w:spacing w:line="352" w:lineRule="exact"/>
        <w:ind w:firstLineChars="200" w:firstLine="480"/>
        <w:rPr>
          <w:rFonts w:ascii="宋体" w:hAnsi="宋体" w:cs="宋体"/>
          <w:sz w:val="24"/>
          <w:lang w:bidi="ar"/>
        </w:rPr>
      </w:pPr>
      <w:r>
        <w:rPr>
          <w:rFonts w:ascii="宋体" w:hAnsi="宋体" w:cs="宋体" w:hint="eastAsia"/>
          <w:sz w:val="24"/>
          <w:lang w:bidi="ar"/>
        </w:rPr>
        <w:t>1、在中国境内注册，具有独立法人资格，能够满足采购文件的要求具备提供货物和服务</w:t>
      </w:r>
      <w:r w:rsidRPr="0065066C">
        <w:rPr>
          <w:rFonts w:ascii="宋体" w:hAnsi="宋体" w:cs="宋体" w:hint="eastAsia"/>
          <w:sz w:val="24"/>
          <w:lang w:bidi="ar"/>
        </w:rPr>
        <w:t>能力的供应商（生产商或代理商）；</w:t>
      </w:r>
    </w:p>
    <w:p w:rsidR="00690743" w:rsidRPr="0065066C" w:rsidRDefault="00690743" w:rsidP="00690743">
      <w:pPr>
        <w:spacing w:line="352" w:lineRule="exact"/>
        <w:ind w:firstLineChars="200" w:firstLine="480"/>
        <w:rPr>
          <w:rFonts w:ascii="宋体" w:hAnsi="宋体" w:cs="宋体"/>
          <w:sz w:val="24"/>
          <w:lang w:bidi="ar"/>
        </w:rPr>
      </w:pPr>
      <w:r w:rsidRPr="0065066C">
        <w:rPr>
          <w:rFonts w:ascii="宋体" w:hAnsi="宋体" w:cs="宋体" w:hint="eastAsia"/>
          <w:sz w:val="24"/>
          <w:lang w:bidi="ar"/>
        </w:rPr>
        <w:t>2、供应商须具备有效的营业执照；</w:t>
      </w:r>
    </w:p>
    <w:p w:rsidR="00690743" w:rsidRPr="0065066C" w:rsidRDefault="00690743" w:rsidP="00690743">
      <w:pPr>
        <w:spacing w:line="352" w:lineRule="exact"/>
        <w:ind w:firstLineChars="200" w:firstLine="480"/>
        <w:rPr>
          <w:rFonts w:ascii="宋体" w:hAnsi="宋体" w:cs="宋体"/>
          <w:sz w:val="24"/>
          <w:lang w:bidi="ar"/>
        </w:rPr>
      </w:pPr>
      <w:r w:rsidRPr="0065066C">
        <w:rPr>
          <w:rFonts w:ascii="宋体" w:hAnsi="宋体" w:cs="宋体" w:hint="eastAsia"/>
          <w:sz w:val="24"/>
          <w:lang w:bidi="ar"/>
        </w:rPr>
        <w:t>3、提供的资格、资质文件和业绩情况</w:t>
      </w:r>
      <w:proofErr w:type="gramStart"/>
      <w:r w:rsidRPr="0065066C">
        <w:rPr>
          <w:rFonts w:ascii="宋体" w:hAnsi="宋体" w:cs="宋体" w:hint="eastAsia"/>
          <w:sz w:val="24"/>
          <w:lang w:bidi="ar"/>
        </w:rPr>
        <w:t>均真实</w:t>
      </w:r>
      <w:proofErr w:type="gramEnd"/>
      <w:r w:rsidRPr="0065066C">
        <w:rPr>
          <w:rFonts w:ascii="宋体" w:hAnsi="宋体" w:cs="宋体" w:hint="eastAsia"/>
          <w:sz w:val="24"/>
          <w:lang w:bidi="ar"/>
        </w:rPr>
        <w:t>有效，具有良好的商业信誉；</w:t>
      </w:r>
    </w:p>
    <w:p w:rsidR="00690743" w:rsidRPr="0065066C" w:rsidRDefault="00690743" w:rsidP="00690743">
      <w:pPr>
        <w:spacing w:line="352" w:lineRule="exact"/>
        <w:ind w:firstLineChars="200" w:firstLine="480"/>
        <w:rPr>
          <w:rFonts w:ascii="宋体" w:hAnsi="宋体" w:cs="宋体"/>
          <w:sz w:val="24"/>
          <w:lang w:bidi="ar"/>
        </w:rPr>
      </w:pPr>
      <w:r w:rsidRPr="0065066C">
        <w:rPr>
          <w:rFonts w:ascii="宋体" w:hAnsi="宋体" w:cs="宋体" w:hint="eastAsia"/>
          <w:sz w:val="24"/>
          <w:lang w:bidi="ar"/>
        </w:rPr>
        <w:t>4、能独立完成设备安装、调试和维护等工作；</w:t>
      </w:r>
    </w:p>
    <w:p w:rsidR="00690743" w:rsidRPr="0065066C" w:rsidRDefault="00690743" w:rsidP="00690743">
      <w:pPr>
        <w:spacing w:line="352" w:lineRule="exact"/>
        <w:ind w:firstLineChars="200" w:firstLine="480"/>
        <w:rPr>
          <w:rFonts w:ascii="宋体" w:hAnsi="宋体" w:cs="宋体"/>
          <w:sz w:val="24"/>
          <w:lang w:bidi="ar"/>
        </w:rPr>
      </w:pPr>
      <w:r w:rsidRPr="0065066C">
        <w:rPr>
          <w:rFonts w:ascii="宋体" w:hAnsi="宋体" w:cs="宋体" w:hint="eastAsia"/>
          <w:sz w:val="24"/>
          <w:lang w:bidi="ar"/>
        </w:rPr>
        <w:t>5、资格审查方式：资格后审；</w:t>
      </w:r>
    </w:p>
    <w:p w:rsidR="00690743" w:rsidRPr="0065066C" w:rsidRDefault="00690743" w:rsidP="00690743">
      <w:pPr>
        <w:spacing w:line="352" w:lineRule="exact"/>
        <w:ind w:firstLineChars="200" w:firstLine="480"/>
        <w:rPr>
          <w:rFonts w:ascii="宋体" w:hAnsi="宋体" w:cs="宋体"/>
          <w:sz w:val="24"/>
          <w:lang w:bidi="ar"/>
        </w:rPr>
      </w:pPr>
      <w:r w:rsidRPr="0065066C">
        <w:rPr>
          <w:rFonts w:ascii="宋体" w:hAnsi="宋体" w:cs="宋体" w:hint="eastAsia"/>
          <w:sz w:val="24"/>
          <w:lang w:bidi="ar"/>
        </w:rPr>
        <w:t>6、本项目不接受联合体；</w:t>
      </w:r>
    </w:p>
    <w:p w:rsidR="00213CCB" w:rsidRPr="0065066C" w:rsidRDefault="00945350" w:rsidP="00213CCB">
      <w:pPr>
        <w:spacing w:line="352" w:lineRule="exact"/>
        <w:ind w:firstLineChars="200" w:firstLine="480"/>
        <w:rPr>
          <w:rFonts w:ascii="宋体" w:hAnsi="宋体" w:cs="宋体"/>
          <w:sz w:val="24"/>
          <w:lang w:bidi="ar"/>
        </w:rPr>
      </w:pPr>
      <w:r w:rsidRPr="0065066C">
        <w:rPr>
          <w:rFonts w:ascii="宋体" w:hAnsi="宋体" w:cs="宋体" w:hint="eastAsia"/>
          <w:sz w:val="24"/>
          <w:lang w:bidi="ar"/>
        </w:rPr>
        <w:t>7</w:t>
      </w:r>
      <w:r w:rsidR="00EB6290" w:rsidRPr="0065066C">
        <w:rPr>
          <w:rFonts w:ascii="宋体" w:hAnsi="宋体" w:cs="宋体" w:hint="eastAsia"/>
          <w:sz w:val="24"/>
          <w:lang w:bidi="ar"/>
        </w:rPr>
        <w:t>、</w:t>
      </w:r>
      <w:r w:rsidR="00213CCB" w:rsidRPr="0065066C">
        <w:rPr>
          <w:rFonts w:ascii="宋体" w:hAnsi="宋体" w:cs="宋体" w:hint="eastAsia"/>
          <w:sz w:val="24"/>
          <w:lang w:bidi="ar"/>
        </w:rPr>
        <w:t>供应商须提供信用中国网站(www.creditchina.gov.cn)、中国政府采购网(www.ccgp.gov.cn)、信用山东网站（www.creditsd.gov.cn）渠道查询</w:t>
      </w:r>
      <w:proofErr w:type="gramStart"/>
      <w:r w:rsidR="00213CCB" w:rsidRPr="0065066C">
        <w:rPr>
          <w:rFonts w:ascii="宋体" w:hAnsi="宋体" w:cs="宋体" w:hint="eastAsia"/>
          <w:sz w:val="24"/>
          <w:lang w:bidi="ar"/>
        </w:rPr>
        <w:t>供应商无不良</w:t>
      </w:r>
      <w:proofErr w:type="gramEnd"/>
      <w:r w:rsidR="00213CCB" w:rsidRPr="0065066C">
        <w:rPr>
          <w:rFonts w:ascii="宋体" w:hAnsi="宋体" w:cs="宋体" w:hint="eastAsia"/>
          <w:sz w:val="24"/>
          <w:lang w:bidi="ar"/>
        </w:rPr>
        <w:t>信用记录(查询打印日期为公告发布之日至投标截止之日内)，打印网页版（截图）并加盖供应商公章。</w:t>
      </w:r>
    </w:p>
    <w:p w:rsidR="00EB6290" w:rsidRPr="0065066C" w:rsidRDefault="00EB6290" w:rsidP="00EB6290">
      <w:pPr>
        <w:spacing w:line="352" w:lineRule="exact"/>
        <w:ind w:firstLineChars="200" w:firstLine="480"/>
        <w:rPr>
          <w:rFonts w:ascii="宋体" w:hAnsi="宋体" w:cs="宋体"/>
          <w:sz w:val="24"/>
        </w:rPr>
      </w:pPr>
      <w:r w:rsidRPr="0065066C">
        <w:rPr>
          <w:rFonts w:ascii="宋体" w:hAnsi="宋体" w:cs="宋体" w:hint="eastAsia"/>
          <w:sz w:val="24"/>
          <w:lang w:bidi="ar"/>
        </w:rPr>
        <w:t>三、</w:t>
      </w:r>
      <w:r w:rsidR="00213CCB" w:rsidRPr="0065066C">
        <w:rPr>
          <w:rFonts w:ascii="宋体" w:hAnsi="宋体" w:cs="宋体" w:hint="eastAsia"/>
          <w:sz w:val="24"/>
          <w:lang w:bidi="ar"/>
        </w:rPr>
        <w:t>报名</w:t>
      </w:r>
      <w:r w:rsidR="00330E21" w:rsidRPr="0065066C">
        <w:rPr>
          <w:rFonts w:ascii="宋体" w:hAnsi="宋体" w:cs="宋体" w:hint="eastAsia"/>
          <w:sz w:val="24"/>
          <w:lang w:bidi="ar"/>
        </w:rPr>
        <w:t>和</w:t>
      </w:r>
      <w:r w:rsidRPr="0065066C">
        <w:rPr>
          <w:rFonts w:ascii="宋体" w:hAnsi="宋体" w:cs="宋体" w:hint="eastAsia"/>
          <w:sz w:val="24"/>
          <w:lang w:bidi="ar"/>
        </w:rPr>
        <w:t>获取竞争性磋商文件的时间</w:t>
      </w:r>
      <w:r w:rsidR="00330E21" w:rsidRPr="0065066C">
        <w:rPr>
          <w:rFonts w:ascii="宋体" w:hAnsi="宋体" w:cs="宋体" w:hint="eastAsia"/>
          <w:sz w:val="24"/>
          <w:lang w:bidi="ar"/>
        </w:rPr>
        <w:t>及</w:t>
      </w:r>
      <w:r w:rsidRPr="0065066C">
        <w:rPr>
          <w:rFonts w:ascii="宋体" w:hAnsi="宋体" w:cs="宋体" w:hint="eastAsia"/>
          <w:sz w:val="24"/>
          <w:lang w:bidi="ar"/>
        </w:rPr>
        <w:t>方式</w:t>
      </w:r>
    </w:p>
    <w:p w:rsidR="00EB6290" w:rsidRPr="0065066C" w:rsidRDefault="00EB6290" w:rsidP="00EB6290">
      <w:pPr>
        <w:spacing w:line="352" w:lineRule="exact"/>
        <w:ind w:firstLineChars="200" w:firstLine="480"/>
        <w:rPr>
          <w:rFonts w:ascii="宋体" w:hAnsi="宋体" w:cs="宋体"/>
          <w:sz w:val="24"/>
        </w:rPr>
      </w:pPr>
      <w:r w:rsidRPr="0065066C">
        <w:rPr>
          <w:rFonts w:ascii="宋体" w:hAnsi="宋体" w:cs="宋体" w:hint="eastAsia"/>
          <w:sz w:val="24"/>
          <w:lang w:bidi="ar"/>
        </w:rPr>
        <w:t>1、</w:t>
      </w:r>
      <w:r w:rsidR="00330E21" w:rsidRPr="0065066C">
        <w:rPr>
          <w:rFonts w:ascii="宋体" w:hAnsi="宋体" w:cs="宋体" w:hint="eastAsia"/>
          <w:sz w:val="24"/>
          <w:lang w:bidi="ar"/>
        </w:rPr>
        <w:t>报名和</w:t>
      </w:r>
      <w:r w:rsidRPr="0065066C">
        <w:rPr>
          <w:rFonts w:ascii="宋体" w:hAnsi="宋体" w:cs="宋体" w:hint="eastAsia"/>
          <w:sz w:val="24"/>
          <w:lang w:bidi="ar"/>
        </w:rPr>
        <w:t>获取竞争性磋商文件的时间：</w:t>
      </w:r>
      <w:r w:rsidR="004036C4" w:rsidRPr="0065066C">
        <w:rPr>
          <w:rFonts w:ascii="宋体" w:hAnsi="宋体" w:cs="宋体" w:hint="eastAsia"/>
          <w:sz w:val="24"/>
          <w:lang w:bidi="ar"/>
        </w:rPr>
        <w:t>202</w:t>
      </w:r>
      <w:r w:rsidR="00690743" w:rsidRPr="0065066C">
        <w:rPr>
          <w:rFonts w:ascii="宋体" w:hAnsi="宋体" w:cs="宋体" w:hint="eastAsia"/>
          <w:sz w:val="24"/>
          <w:lang w:bidi="ar"/>
        </w:rPr>
        <w:t>1</w:t>
      </w:r>
      <w:r w:rsidRPr="0065066C">
        <w:rPr>
          <w:rFonts w:ascii="宋体" w:hAnsi="宋体" w:cs="宋体" w:hint="eastAsia"/>
          <w:sz w:val="24"/>
          <w:lang w:bidi="ar"/>
        </w:rPr>
        <w:t>年</w:t>
      </w:r>
      <w:r w:rsidR="00690743" w:rsidRPr="0065066C">
        <w:rPr>
          <w:rFonts w:ascii="宋体" w:hAnsi="宋体" w:cs="宋体" w:hint="eastAsia"/>
          <w:sz w:val="24"/>
          <w:lang w:bidi="ar"/>
        </w:rPr>
        <w:t>4</w:t>
      </w:r>
      <w:r w:rsidRPr="0065066C">
        <w:rPr>
          <w:rFonts w:ascii="宋体" w:hAnsi="宋体" w:cs="宋体" w:hint="eastAsia"/>
          <w:sz w:val="24"/>
          <w:lang w:bidi="ar"/>
        </w:rPr>
        <w:t>月</w:t>
      </w:r>
      <w:r w:rsidR="001A5C71">
        <w:rPr>
          <w:rFonts w:ascii="宋体" w:hAnsi="宋体" w:cs="宋体" w:hint="eastAsia"/>
          <w:sz w:val="24"/>
          <w:lang w:bidi="ar"/>
        </w:rPr>
        <w:t>3</w:t>
      </w:r>
      <w:r w:rsidR="0065066C" w:rsidRPr="0065066C">
        <w:rPr>
          <w:rFonts w:ascii="宋体" w:hAnsi="宋体" w:cs="宋体" w:hint="eastAsia"/>
          <w:sz w:val="24"/>
          <w:lang w:bidi="ar"/>
        </w:rPr>
        <w:t>0</w:t>
      </w:r>
      <w:r w:rsidRPr="0065066C">
        <w:rPr>
          <w:rFonts w:ascii="宋体" w:hAnsi="宋体" w:cs="宋体" w:hint="eastAsia"/>
          <w:sz w:val="24"/>
          <w:lang w:bidi="ar"/>
        </w:rPr>
        <w:t>日</w:t>
      </w:r>
      <w:r w:rsidR="00690743" w:rsidRPr="0065066C">
        <w:rPr>
          <w:rFonts w:ascii="宋体" w:hAnsi="宋体" w:cs="宋体" w:hint="eastAsia"/>
          <w:sz w:val="24"/>
          <w:lang w:bidi="ar"/>
        </w:rPr>
        <w:t>—</w:t>
      </w:r>
      <w:r w:rsidRPr="001A5C71">
        <w:rPr>
          <w:rFonts w:ascii="宋体" w:hAnsi="宋体" w:cs="宋体" w:hint="eastAsia"/>
          <w:color w:val="FF0000"/>
          <w:sz w:val="24"/>
          <w:lang w:bidi="ar"/>
        </w:rPr>
        <w:t>20</w:t>
      </w:r>
      <w:r w:rsidR="004036C4" w:rsidRPr="001A5C71">
        <w:rPr>
          <w:rFonts w:ascii="宋体" w:hAnsi="宋体" w:cs="宋体" w:hint="eastAsia"/>
          <w:color w:val="FF0000"/>
          <w:sz w:val="24"/>
          <w:lang w:bidi="ar"/>
        </w:rPr>
        <w:t>2</w:t>
      </w:r>
      <w:r w:rsidR="00690743" w:rsidRPr="001A5C71">
        <w:rPr>
          <w:rFonts w:ascii="宋体" w:hAnsi="宋体" w:cs="宋体" w:hint="eastAsia"/>
          <w:color w:val="FF0000"/>
          <w:sz w:val="24"/>
          <w:lang w:bidi="ar"/>
        </w:rPr>
        <w:t>1</w:t>
      </w:r>
      <w:r w:rsidRPr="001A5C71">
        <w:rPr>
          <w:rFonts w:ascii="宋体" w:hAnsi="宋体" w:cs="宋体" w:hint="eastAsia"/>
          <w:color w:val="FF0000"/>
          <w:sz w:val="24"/>
          <w:lang w:bidi="ar"/>
        </w:rPr>
        <w:t>年</w:t>
      </w:r>
      <w:r w:rsidR="001A5C71" w:rsidRPr="001A5C71">
        <w:rPr>
          <w:rFonts w:ascii="宋体" w:hAnsi="宋体" w:cs="宋体" w:hint="eastAsia"/>
          <w:color w:val="FF0000"/>
          <w:sz w:val="24"/>
          <w:lang w:bidi="ar"/>
        </w:rPr>
        <w:t>5</w:t>
      </w:r>
      <w:r w:rsidRPr="001A5C71">
        <w:rPr>
          <w:rFonts w:ascii="宋体" w:hAnsi="宋体" w:cs="宋体" w:hint="eastAsia"/>
          <w:color w:val="FF0000"/>
          <w:sz w:val="24"/>
          <w:lang w:bidi="ar"/>
        </w:rPr>
        <w:t>月</w:t>
      </w:r>
      <w:r w:rsidR="00A42452">
        <w:rPr>
          <w:rFonts w:ascii="宋体" w:hAnsi="宋体" w:cs="宋体" w:hint="eastAsia"/>
          <w:color w:val="FF0000"/>
          <w:sz w:val="24"/>
          <w:lang w:bidi="ar"/>
        </w:rPr>
        <w:t>9</w:t>
      </w:r>
      <w:r w:rsidRPr="001A5C71">
        <w:rPr>
          <w:rFonts w:ascii="宋体" w:hAnsi="宋体" w:cs="宋体" w:hint="eastAsia"/>
          <w:color w:val="FF0000"/>
          <w:sz w:val="24"/>
          <w:lang w:bidi="ar"/>
        </w:rPr>
        <w:t>日</w:t>
      </w:r>
      <w:r w:rsidR="0073192E" w:rsidRPr="0065066C">
        <w:rPr>
          <w:rFonts w:ascii="宋体" w:hAnsi="宋体" w:cs="宋体" w:hint="eastAsia"/>
          <w:sz w:val="24"/>
          <w:lang w:bidi="ar"/>
        </w:rPr>
        <w:t>17</w:t>
      </w:r>
      <w:r w:rsidR="00690743" w:rsidRPr="0065066C">
        <w:rPr>
          <w:rFonts w:ascii="宋体" w:hAnsi="宋体" w:cs="宋体" w:hint="eastAsia"/>
          <w:sz w:val="24"/>
          <w:lang w:bidi="ar"/>
        </w:rPr>
        <w:t>：00</w:t>
      </w:r>
      <w:r w:rsidRPr="0065066C">
        <w:rPr>
          <w:rFonts w:ascii="宋体" w:hAnsi="宋体" w:cs="宋体" w:hint="eastAsia"/>
          <w:sz w:val="24"/>
          <w:lang w:bidi="ar"/>
        </w:rPr>
        <w:t>前</w:t>
      </w:r>
    </w:p>
    <w:p w:rsidR="00EB6290" w:rsidRPr="0065066C" w:rsidRDefault="00EB6290" w:rsidP="00EB6290">
      <w:pPr>
        <w:wordWrap w:val="0"/>
        <w:spacing w:line="352" w:lineRule="exact"/>
        <w:ind w:firstLineChars="200" w:firstLine="480"/>
        <w:rPr>
          <w:rFonts w:ascii="宋体" w:hAnsi="宋体" w:cs="宋体"/>
          <w:sz w:val="24"/>
        </w:rPr>
      </w:pPr>
      <w:r w:rsidRPr="0065066C">
        <w:rPr>
          <w:rFonts w:ascii="宋体" w:hAnsi="宋体" w:cs="宋体" w:hint="eastAsia"/>
          <w:sz w:val="24"/>
          <w:lang w:bidi="ar"/>
        </w:rPr>
        <w:t>2、竞争性磋商文件获取方式：</w:t>
      </w:r>
      <w:r w:rsidR="00213CCB" w:rsidRPr="0065066C">
        <w:rPr>
          <w:rFonts w:ascii="宋体" w:hAnsi="宋体" w:cs="宋体" w:hint="eastAsia"/>
          <w:sz w:val="24"/>
          <w:lang w:bidi="ar"/>
        </w:rPr>
        <w:t>现场</w:t>
      </w:r>
      <w:r w:rsidR="00330E21" w:rsidRPr="0065066C">
        <w:rPr>
          <w:rFonts w:ascii="宋体" w:hAnsi="宋体" w:cs="宋体" w:hint="eastAsia"/>
          <w:sz w:val="24"/>
          <w:lang w:bidi="ar"/>
        </w:rPr>
        <w:t>获取</w:t>
      </w:r>
      <w:r w:rsidR="00992722" w:rsidRPr="0065066C">
        <w:rPr>
          <w:rFonts w:ascii="宋体" w:hAnsi="宋体" w:cs="宋体" w:hint="eastAsia"/>
          <w:sz w:val="24"/>
          <w:lang w:bidi="ar"/>
        </w:rPr>
        <w:t>；</w:t>
      </w:r>
      <w:r w:rsidR="004036C4" w:rsidRPr="0065066C">
        <w:rPr>
          <w:rFonts w:ascii="宋体" w:hAnsi="宋体" w:cs="宋体"/>
          <w:sz w:val="24"/>
        </w:rPr>
        <w:t xml:space="preserve"> </w:t>
      </w:r>
    </w:p>
    <w:p w:rsidR="00560BE4" w:rsidRPr="0065066C" w:rsidRDefault="00560BE4" w:rsidP="00EB6290">
      <w:pPr>
        <w:wordWrap w:val="0"/>
        <w:spacing w:line="352" w:lineRule="exact"/>
        <w:ind w:firstLineChars="200" w:firstLine="480"/>
        <w:rPr>
          <w:rFonts w:ascii="宋体" w:hAnsi="宋体" w:cs="宋体"/>
          <w:sz w:val="24"/>
        </w:rPr>
      </w:pPr>
      <w:r w:rsidRPr="0065066C">
        <w:rPr>
          <w:rFonts w:ascii="宋体" w:hAnsi="宋体" w:cs="宋体" w:hint="eastAsia"/>
          <w:sz w:val="24"/>
        </w:rPr>
        <w:t>3、磋商文件费：300元，售后不退。</w:t>
      </w:r>
    </w:p>
    <w:p w:rsidR="00992722" w:rsidRPr="0065066C" w:rsidRDefault="00992722" w:rsidP="00EB6290">
      <w:pPr>
        <w:wordWrap w:val="0"/>
        <w:spacing w:line="352" w:lineRule="exact"/>
        <w:ind w:firstLineChars="200" w:firstLine="480"/>
        <w:rPr>
          <w:rFonts w:ascii="宋体" w:hAnsi="宋体" w:cs="宋体"/>
          <w:sz w:val="24"/>
        </w:rPr>
      </w:pPr>
      <w:r w:rsidRPr="0065066C">
        <w:rPr>
          <w:rFonts w:ascii="宋体" w:hAnsi="宋体" w:cs="宋体" w:hint="eastAsia"/>
          <w:sz w:val="24"/>
        </w:rPr>
        <w:t>四、竞争性磋商公告发布媒介</w:t>
      </w:r>
      <w:r w:rsidR="00690743" w:rsidRPr="0065066C">
        <w:rPr>
          <w:rFonts w:ascii="宋体" w:hAnsi="宋体" w:cs="宋体" w:hint="eastAsia"/>
          <w:sz w:val="24"/>
        </w:rPr>
        <w:t>：</w:t>
      </w:r>
      <w:r w:rsidR="009A62B8" w:rsidRPr="0065066C">
        <w:rPr>
          <w:rFonts w:ascii="宋体" w:hAnsi="宋体" w:cs="宋体" w:hint="eastAsia"/>
          <w:sz w:val="24"/>
        </w:rPr>
        <w:t>中国采购与招标网（</w:t>
      </w:r>
      <w:r w:rsidR="009A62B8" w:rsidRPr="0065066C">
        <w:rPr>
          <w:rFonts w:ascii="宋体" w:hAnsi="宋体" w:cs="宋体"/>
          <w:sz w:val="24"/>
        </w:rPr>
        <w:t>http://www.chinabidding.com.cn/</w:t>
      </w:r>
      <w:r w:rsidR="009A62B8" w:rsidRPr="00FE6131">
        <w:rPr>
          <w:rFonts w:ascii="宋体" w:hAnsi="宋体" w:cs="宋体" w:hint="eastAsia"/>
          <w:sz w:val="24"/>
        </w:rPr>
        <w:t>）、</w:t>
      </w:r>
      <w:r w:rsidR="00690743" w:rsidRPr="00FE6131">
        <w:rPr>
          <w:rFonts w:ascii="宋体" w:hAnsi="宋体" w:cs="宋体" w:hint="eastAsia"/>
          <w:sz w:val="24"/>
        </w:rPr>
        <w:t>济宁口腔医院</w:t>
      </w:r>
      <w:r w:rsidR="004B4D15" w:rsidRPr="00FE6131">
        <w:rPr>
          <w:rFonts w:ascii="宋体" w:hAnsi="宋体" w:cs="宋体" w:hint="eastAsia"/>
          <w:sz w:val="24"/>
        </w:rPr>
        <w:t>官网</w:t>
      </w:r>
      <w:r w:rsidR="005B4A7B" w:rsidRPr="00FE6131">
        <w:rPr>
          <w:rFonts w:ascii="宋体" w:hAnsi="宋体" w:cs="宋体" w:hint="eastAsia"/>
          <w:sz w:val="24"/>
        </w:rPr>
        <w:t>。</w:t>
      </w:r>
    </w:p>
    <w:p w:rsidR="00EB6290" w:rsidRPr="0065066C" w:rsidRDefault="00EB6290" w:rsidP="00EB6290">
      <w:pPr>
        <w:wordWrap w:val="0"/>
        <w:spacing w:line="352" w:lineRule="exact"/>
        <w:jc w:val="right"/>
        <w:rPr>
          <w:rFonts w:ascii="宋体" w:hAnsi="宋体" w:cs="宋体"/>
          <w:sz w:val="24"/>
        </w:rPr>
      </w:pPr>
      <w:r w:rsidRPr="0065066C">
        <w:rPr>
          <w:rFonts w:ascii="宋体" w:hAnsi="宋体" w:cs="宋体" w:hint="eastAsia"/>
          <w:sz w:val="24"/>
          <w:lang w:bidi="ar"/>
        </w:rPr>
        <w:t>20</w:t>
      </w:r>
      <w:r w:rsidR="004036C4" w:rsidRPr="0065066C">
        <w:rPr>
          <w:rFonts w:ascii="宋体" w:hAnsi="宋体" w:cs="宋体" w:hint="eastAsia"/>
          <w:sz w:val="24"/>
          <w:lang w:bidi="ar"/>
        </w:rPr>
        <w:t>2</w:t>
      </w:r>
      <w:r w:rsidR="00690743" w:rsidRPr="0065066C">
        <w:rPr>
          <w:rFonts w:ascii="宋体" w:hAnsi="宋体" w:cs="宋体" w:hint="eastAsia"/>
          <w:sz w:val="24"/>
          <w:lang w:bidi="ar"/>
        </w:rPr>
        <w:t>1</w:t>
      </w:r>
      <w:r w:rsidRPr="0065066C">
        <w:rPr>
          <w:rFonts w:ascii="宋体" w:hAnsi="宋体" w:cs="宋体" w:hint="eastAsia"/>
          <w:sz w:val="24"/>
          <w:lang w:bidi="ar"/>
        </w:rPr>
        <w:t>年</w:t>
      </w:r>
      <w:r w:rsidR="00690743" w:rsidRPr="0065066C">
        <w:rPr>
          <w:rFonts w:ascii="宋体" w:hAnsi="宋体" w:cs="宋体" w:hint="eastAsia"/>
          <w:sz w:val="24"/>
          <w:lang w:bidi="ar"/>
        </w:rPr>
        <w:t>4</w:t>
      </w:r>
      <w:r w:rsidRPr="0065066C">
        <w:rPr>
          <w:rFonts w:ascii="宋体" w:hAnsi="宋体" w:cs="宋体" w:hint="eastAsia"/>
          <w:sz w:val="24"/>
          <w:lang w:bidi="ar"/>
        </w:rPr>
        <w:t>月</w:t>
      </w:r>
      <w:r w:rsidR="001A5C71">
        <w:rPr>
          <w:rFonts w:ascii="宋体" w:hAnsi="宋体" w:cs="宋体" w:hint="eastAsia"/>
          <w:sz w:val="24"/>
          <w:lang w:bidi="ar"/>
        </w:rPr>
        <w:t>3</w:t>
      </w:r>
      <w:r w:rsidR="0065066C" w:rsidRPr="0065066C">
        <w:rPr>
          <w:rFonts w:ascii="宋体" w:hAnsi="宋体" w:cs="宋体" w:hint="eastAsia"/>
          <w:sz w:val="24"/>
          <w:lang w:bidi="ar"/>
        </w:rPr>
        <w:t>0</w:t>
      </w:r>
      <w:r w:rsidRPr="0065066C">
        <w:rPr>
          <w:rFonts w:ascii="宋体" w:hAnsi="宋体" w:cs="宋体" w:hint="eastAsia"/>
          <w:sz w:val="24"/>
          <w:lang w:bidi="ar"/>
        </w:rPr>
        <w:t>日</w:t>
      </w:r>
    </w:p>
    <w:bookmarkEnd w:id="4"/>
    <w:p w:rsidR="00EB6290" w:rsidRDefault="00EB6290" w:rsidP="00D5761D">
      <w:pPr>
        <w:pStyle w:val="1"/>
        <w:spacing w:before="0" w:after="100" w:afterAutospacing="1"/>
        <w:jc w:val="center"/>
        <w:rPr>
          <w:rFonts w:ascii="宋体" w:hAnsi="宋体" w:cs="宋体"/>
        </w:rPr>
      </w:pPr>
      <w:r>
        <w:rPr>
          <w:rFonts w:ascii="宋体" w:hAnsi="宋体" w:cs="宋体" w:hint="eastAsia"/>
          <w:b w:val="0"/>
          <w:bCs w:val="0"/>
          <w:lang w:bidi="ar"/>
        </w:rPr>
        <w:br w:type="page"/>
      </w:r>
      <w:bookmarkStart w:id="5" w:name="_Toc513541152"/>
      <w:bookmarkStart w:id="6" w:name="_Toc15834"/>
      <w:r>
        <w:rPr>
          <w:rFonts w:hint="eastAsia"/>
          <w:lang w:bidi="ar"/>
        </w:rPr>
        <w:lastRenderedPageBreak/>
        <w:t>第二章</w:t>
      </w:r>
      <w:r>
        <w:rPr>
          <w:lang w:bidi="ar"/>
        </w:rPr>
        <w:t xml:space="preserve">  </w:t>
      </w:r>
      <w:r>
        <w:rPr>
          <w:rFonts w:hint="eastAsia"/>
          <w:lang w:bidi="ar"/>
        </w:rPr>
        <w:t>供应商须知</w:t>
      </w:r>
      <w:bookmarkEnd w:id="5"/>
      <w:bookmarkEnd w:id="6"/>
    </w:p>
    <w:p w:rsidR="00EB6290" w:rsidRDefault="00EB6290" w:rsidP="00EB6290">
      <w:pPr>
        <w:spacing w:beforeLines="50" w:before="156" w:line="480" w:lineRule="auto"/>
        <w:ind w:firstLineChars="200" w:firstLine="562"/>
        <w:jc w:val="center"/>
        <w:rPr>
          <w:rFonts w:ascii="宋体" w:hAnsi="宋体" w:cs="宋体"/>
          <w:b/>
          <w:sz w:val="28"/>
          <w:szCs w:val="28"/>
        </w:rPr>
      </w:pPr>
      <w:r>
        <w:rPr>
          <w:rFonts w:ascii="宋体" w:hAnsi="宋体" w:cs="宋体" w:hint="eastAsia"/>
          <w:b/>
          <w:sz w:val="28"/>
          <w:szCs w:val="28"/>
          <w:lang w:bidi="ar"/>
        </w:rPr>
        <w:t>供应商须知前附表</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053"/>
        <w:gridCol w:w="7339"/>
      </w:tblGrid>
      <w:tr w:rsidR="00EB6290" w:rsidTr="00070343">
        <w:trPr>
          <w:trHeight w:val="424"/>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rPr>
                <w:rFonts w:ascii="宋体" w:hAnsi="宋体" w:cs="宋体"/>
                <w:sz w:val="24"/>
              </w:rPr>
            </w:pPr>
            <w:r>
              <w:rPr>
                <w:rFonts w:ascii="宋体" w:hAnsi="宋体" w:cs="宋体" w:hint="eastAsia"/>
                <w:sz w:val="24"/>
                <w:lang w:bidi="ar"/>
              </w:rPr>
              <w:t>序号</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ind w:firstLineChars="200" w:firstLine="480"/>
              <w:rPr>
                <w:rFonts w:ascii="宋体" w:hAnsi="宋体" w:cs="宋体"/>
                <w:sz w:val="24"/>
              </w:rPr>
            </w:pPr>
            <w:r>
              <w:rPr>
                <w:rFonts w:ascii="宋体" w:hAnsi="宋体" w:cs="宋体" w:hint="eastAsia"/>
                <w:sz w:val="24"/>
                <w:lang w:bidi="ar"/>
              </w:rPr>
              <w:t>项   目</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内       容</w:t>
            </w:r>
          </w:p>
        </w:tc>
      </w:tr>
      <w:tr w:rsidR="00EB6290" w:rsidTr="00070343">
        <w:trPr>
          <w:trHeight w:val="1193"/>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1</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项目名称、项目编号和包组划分</w:t>
            </w:r>
          </w:p>
        </w:tc>
        <w:tc>
          <w:tcPr>
            <w:tcW w:w="7339" w:type="dxa"/>
            <w:tcBorders>
              <w:top w:val="single" w:sz="4" w:space="0" w:color="auto"/>
              <w:left w:val="single" w:sz="4" w:space="0" w:color="auto"/>
              <w:bottom w:val="single" w:sz="4" w:space="0" w:color="auto"/>
              <w:right w:val="single" w:sz="4" w:space="0" w:color="auto"/>
            </w:tcBorders>
            <w:vAlign w:val="center"/>
            <w:hideMark/>
          </w:tcPr>
          <w:p w:rsidR="0073192E" w:rsidRDefault="00EB6290">
            <w:pPr>
              <w:tabs>
                <w:tab w:val="left" w:pos="2730"/>
                <w:tab w:val="left" w:pos="2837"/>
              </w:tabs>
              <w:spacing w:line="400" w:lineRule="exact"/>
              <w:rPr>
                <w:rFonts w:ascii="宋体" w:hAnsi="宋体" w:cs="宋体"/>
                <w:sz w:val="24"/>
                <w:lang w:bidi="ar"/>
              </w:rPr>
            </w:pPr>
            <w:r>
              <w:rPr>
                <w:rFonts w:ascii="宋体" w:hAnsi="宋体" w:cs="宋体" w:hint="eastAsia"/>
                <w:sz w:val="24"/>
                <w:lang w:bidi="ar"/>
              </w:rPr>
              <w:t>项目名称：</w:t>
            </w:r>
            <w:r w:rsidR="00690743">
              <w:rPr>
                <w:rFonts w:ascii="宋体" w:hAnsi="宋体" w:cs="宋体" w:hint="eastAsia"/>
                <w:sz w:val="24"/>
                <w:lang w:bidi="ar"/>
              </w:rPr>
              <w:t>济宁口腔医院负压吸尘设备采购</w:t>
            </w:r>
            <w:r w:rsidR="001A5C71">
              <w:rPr>
                <w:rFonts w:ascii="宋体" w:hAnsi="宋体" w:cs="宋体" w:hint="eastAsia"/>
                <w:sz w:val="24"/>
                <w:lang w:bidi="ar"/>
              </w:rPr>
              <w:t>（二次）</w:t>
            </w:r>
          </w:p>
          <w:p w:rsidR="00EB6290" w:rsidRPr="00EE14ED" w:rsidRDefault="00EB6290">
            <w:pPr>
              <w:tabs>
                <w:tab w:val="left" w:pos="2730"/>
                <w:tab w:val="left" w:pos="2837"/>
              </w:tabs>
              <w:spacing w:line="400" w:lineRule="exact"/>
              <w:rPr>
                <w:rFonts w:ascii="宋体" w:hAnsi="宋体" w:cs="宋体"/>
                <w:color w:val="FF0000"/>
                <w:sz w:val="24"/>
                <w:lang w:bidi="ar"/>
              </w:rPr>
            </w:pPr>
            <w:r w:rsidRPr="00CF6503">
              <w:rPr>
                <w:rFonts w:ascii="宋体" w:hAnsi="宋体" w:cs="宋体" w:hint="eastAsia"/>
                <w:sz w:val="24"/>
                <w:lang w:bidi="ar"/>
              </w:rPr>
              <w:t>项目编号：</w:t>
            </w:r>
            <w:r w:rsidR="00690743">
              <w:rPr>
                <w:rFonts w:ascii="宋体" w:hAnsi="宋体" w:cs="宋体" w:hint="eastAsia"/>
                <w:sz w:val="24"/>
                <w:lang w:bidi="ar"/>
              </w:rPr>
              <w:t>JYZB-2021-CG-012</w:t>
            </w:r>
          </w:p>
          <w:p w:rsidR="00EB6290" w:rsidRDefault="00EB6290">
            <w:pPr>
              <w:spacing w:line="400" w:lineRule="exact"/>
              <w:rPr>
                <w:rFonts w:ascii="宋体" w:hAnsi="宋体" w:cs="宋体"/>
                <w:sz w:val="24"/>
              </w:rPr>
            </w:pPr>
            <w:r>
              <w:rPr>
                <w:rFonts w:ascii="宋体" w:hAnsi="宋体" w:cs="宋体" w:hint="eastAsia"/>
                <w:sz w:val="24"/>
                <w:lang w:bidi="ar"/>
              </w:rPr>
              <w:t xml:space="preserve">包组划分：1个包 </w:t>
            </w:r>
          </w:p>
        </w:tc>
      </w:tr>
      <w:tr w:rsidR="00EB6290" w:rsidTr="00EE14ED">
        <w:trPr>
          <w:trHeight w:val="830"/>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2</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采购人、联系人及联系电话</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Pr="00576683" w:rsidRDefault="00EB6290">
            <w:pPr>
              <w:spacing w:line="400" w:lineRule="exact"/>
              <w:rPr>
                <w:rFonts w:ascii="宋体" w:hAnsi="宋体" w:cs="宋体"/>
                <w:sz w:val="24"/>
              </w:rPr>
            </w:pPr>
            <w:r>
              <w:rPr>
                <w:rFonts w:ascii="宋体" w:hAnsi="宋体" w:cs="宋体" w:hint="eastAsia"/>
                <w:sz w:val="24"/>
              </w:rPr>
              <w:t>采</w:t>
            </w:r>
            <w:r w:rsidRPr="00576683">
              <w:rPr>
                <w:rFonts w:ascii="宋体" w:hAnsi="宋体" w:cs="宋体" w:hint="eastAsia"/>
                <w:sz w:val="24"/>
              </w:rPr>
              <w:t>购人：</w:t>
            </w:r>
            <w:r w:rsidR="004036C4" w:rsidRPr="00576683">
              <w:rPr>
                <w:rFonts w:ascii="宋体" w:hAnsi="宋体" w:cs="宋体" w:hint="eastAsia"/>
                <w:sz w:val="24"/>
              </w:rPr>
              <w:t>济宁口腔医院</w:t>
            </w:r>
          </w:p>
          <w:p w:rsidR="00EB6290" w:rsidRDefault="00EB6290" w:rsidP="00400BEA">
            <w:pPr>
              <w:spacing w:line="400" w:lineRule="exact"/>
              <w:rPr>
                <w:rFonts w:ascii="微软雅黑" w:eastAsia="微软雅黑" w:hAnsi="微软雅黑" w:cs="Helvetica"/>
                <w:color w:val="333333"/>
                <w:sz w:val="24"/>
                <w:lang w:val="en"/>
              </w:rPr>
            </w:pPr>
            <w:r w:rsidRPr="00576683">
              <w:rPr>
                <w:rFonts w:ascii="宋体" w:hAnsi="宋体" w:cs="宋体" w:hint="eastAsia"/>
                <w:sz w:val="24"/>
              </w:rPr>
              <w:t>联系人：</w:t>
            </w:r>
            <w:r w:rsidR="00400BEA">
              <w:rPr>
                <w:rFonts w:ascii="宋体" w:hAnsi="宋体" w:cs="宋体" w:hint="eastAsia"/>
                <w:sz w:val="24"/>
              </w:rPr>
              <w:t>房老师</w:t>
            </w:r>
            <w:r w:rsidRPr="00576683">
              <w:rPr>
                <w:rFonts w:ascii="宋体" w:hAnsi="宋体" w:cs="宋体" w:hint="eastAsia"/>
                <w:sz w:val="24"/>
              </w:rPr>
              <w:t> </w:t>
            </w:r>
            <w:r w:rsidR="001D03D8" w:rsidRPr="00576683">
              <w:rPr>
                <w:rFonts w:ascii="宋体" w:hAnsi="宋体" w:cs="宋体" w:hint="eastAsia"/>
                <w:sz w:val="24"/>
              </w:rPr>
              <w:t xml:space="preserve"> </w:t>
            </w:r>
            <w:r w:rsidRPr="00576683">
              <w:rPr>
                <w:rFonts w:ascii="宋体" w:hAnsi="宋体" w:cs="宋体" w:hint="eastAsia"/>
                <w:sz w:val="24"/>
              </w:rPr>
              <w:t xml:space="preserve"> 联系电话：</w:t>
            </w:r>
            <w:r w:rsidR="00210B0C" w:rsidRPr="00576683">
              <w:rPr>
                <w:rFonts w:ascii="宋体" w:hAnsi="宋体" w:cs="宋体" w:hint="eastAsia"/>
                <w:sz w:val="24"/>
              </w:rPr>
              <w:t>186</w:t>
            </w:r>
            <w:r w:rsidR="00210B0C" w:rsidRPr="005D5824">
              <w:rPr>
                <w:rFonts w:ascii="宋体" w:hAnsi="宋体" w:cs="宋体" w:hint="eastAsia"/>
                <w:sz w:val="24"/>
              </w:rPr>
              <w:t>5370</w:t>
            </w:r>
            <w:r w:rsidR="00400BEA">
              <w:rPr>
                <w:rFonts w:ascii="宋体" w:hAnsi="宋体" w:cs="宋体"/>
                <w:sz w:val="24"/>
              </w:rPr>
              <w:t>5</w:t>
            </w:r>
            <w:r w:rsidR="00210B0C" w:rsidRPr="005D5824">
              <w:rPr>
                <w:rFonts w:ascii="宋体" w:hAnsi="宋体" w:cs="宋体" w:hint="eastAsia"/>
                <w:sz w:val="24"/>
              </w:rPr>
              <w:t>600</w:t>
            </w:r>
          </w:p>
        </w:tc>
      </w:tr>
      <w:tr w:rsidR="00EB6290" w:rsidTr="00070343">
        <w:trPr>
          <w:trHeight w:val="1162"/>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3</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采购代理机构、联系人及联系电话</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rPr>
                <w:rFonts w:ascii="宋体" w:hAnsi="宋体" w:cs="宋体"/>
                <w:sz w:val="24"/>
              </w:rPr>
            </w:pPr>
            <w:r>
              <w:rPr>
                <w:rFonts w:ascii="宋体" w:hAnsi="宋体" w:cs="宋体" w:hint="eastAsia"/>
                <w:sz w:val="24"/>
              </w:rPr>
              <w:t>采购代理机构：山东建业招标咨询有限公司</w:t>
            </w:r>
          </w:p>
          <w:p w:rsidR="00EB6290" w:rsidRDefault="00EB6290">
            <w:pPr>
              <w:spacing w:line="400" w:lineRule="exact"/>
              <w:rPr>
                <w:rFonts w:ascii="宋体" w:hAnsi="宋体" w:cs="宋体"/>
                <w:sz w:val="24"/>
              </w:rPr>
            </w:pPr>
            <w:r>
              <w:rPr>
                <w:rFonts w:ascii="宋体" w:hAnsi="宋体" w:cs="宋体" w:hint="eastAsia"/>
                <w:sz w:val="24"/>
              </w:rPr>
              <w:t>联系人：董老师    联系电话：13668675275</w:t>
            </w:r>
          </w:p>
          <w:p w:rsidR="00EB6290" w:rsidRDefault="00EB6290">
            <w:pPr>
              <w:spacing w:line="400" w:lineRule="exact"/>
              <w:rPr>
                <w:rFonts w:ascii="宋体" w:hAnsi="宋体" w:cs="宋体"/>
                <w:sz w:val="24"/>
              </w:rPr>
            </w:pPr>
            <w:r>
              <w:rPr>
                <w:rFonts w:ascii="宋体" w:hAnsi="宋体" w:cs="宋体" w:hint="eastAsia"/>
                <w:sz w:val="24"/>
              </w:rPr>
              <w:t>联系地址：济宁市</w:t>
            </w:r>
            <w:r w:rsidR="00B6245E">
              <w:rPr>
                <w:rFonts w:ascii="宋体" w:hAnsi="宋体" w:cs="宋体" w:hint="eastAsia"/>
                <w:sz w:val="24"/>
              </w:rPr>
              <w:t>康城丽景10号楼3楼</w:t>
            </w:r>
          </w:p>
        </w:tc>
      </w:tr>
      <w:tr w:rsidR="00EB6290" w:rsidTr="00070343">
        <w:trPr>
          <w:trHeight w:val="884"/>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4</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采购内容</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352" w:lineRule="exact"/>
              <w:ind w:firstLineChars="200" w:firstLine="480"/>
              <w:rPr>
                <w:rFonts w:ascii="宋体" w:hAnsi="宋体" w:cs="宋体"/>
                <w:sz w:val="24"/>
              </w:rPr>
            </w:pPr>
            <w:r>
              <w:rPr>
                <w:rFonts w:ascii="宋体" w:hAnsi="宋体" w:cs="宋体" w:hint="eastAsia"/>
                <w:sz w:val="24"/>
              </w:rPr>
              <w:t>本项目为</w:t>
            </w:r>
            <w:r w:rsidR="00690743">
              <w:rPr>
                <w:rFonts w:ascii="宋体" w:hAnsi="宋体" w:cs="宋体" w:hint="eastAsia"/>
                <w:sz w:val="24"/>
                <w:lang w:bidi="ar"/>
              </w:rPr>
              <w:t>济宁口腔医院负压吸尘设备采购</w:t>
            </w:r>
            <w:r>
              <w:rPr>
                <w:rFonts w:ascii="宋体" w:hAnsi="宋体" w:cs="宋体" w:hint="eastAsia"/>
                <w:sz w:val="24"/>
              </w:rPr>
              <w:t>，</w:t>
            </w:r>
            <w:r w:rsidR="009911AD">
              <w:rPr>
                <w:rFonts w:ascii="宋体" w:hAnsi="宋体" w:cs="宋体" w:hint="eastAsia"/>
                <w:sz w:val="24"/>
                <w:lang w:bidi="ar"/>
              </w:rPr>
              <w:t>数量</w:t>
            </w:r>
            <w:r w:rsidR="00690743">
              <w:rPr>
                <w:rFonts w:ascii="宋体" w:hAnsi="宋体" w:cs="宋体" w:hint="eastAsia"/>
                <w:sz w:val="24"/>
                <w:lang w:bidi="ar"/>
              </w:rPr>
              <w:t>一套</w:t>
            </w:r>
            <w:r w:rsidR="009911AD">
              <w:rPr>
                <w:rFonts w:ascii="宋体" w:hAnsi="宋体" w:cs="宋体" w:hint="eastAsia"/>
                <w:sz w:val="24"/>
                <w:lang w:bidi="ar"/>
              </w:rPr>
              <w:t>；</w:t>
            </w:r>
            <w:r>
              <w:rPr>
                <w:rFonts w:ascii="宋体" w:hAnsi="宋体" w:cs="宋体" w:hint="eastAsia"/>
                <w:sz w:val="24"/>
              </w:rPr>
              <w:t>具体要求详见竞争性磋商文件第三章技术标准和要求。</w:t>
            </w:r>
          </w:p>
        </w:tc>
      </w:tr>
      <w:tr w:rsidR="00EB6290" w:rsidTr="00070343">
        <w:trPr>
          <w:trHeight w:val="548"/>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5</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采购方式</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EE14ED">
            <w:pPr>
              <w:spacing w:line="400" w:lineRule="exact"/>
              <w:rPr>
                <w:rFonts w:ascii="宋体" w:hAnsi="宋体" w:cs="宋体"/>
                <w:sz w:val="24"/>
              </w:rPr>
            </w:pPr>
            <w:r>
              <w:rPr>
                <w:rFonts w:ascii="宋体" w:hAnsi="宋体" w:cs="宋体" w:hint="eastAsia"/>
                <w:sz w:val="24"/>
                <w:lang w:bidi="ar"/>
              </w:rPr>
              <w:t>竞争性磋商</w:t>
            </w:r>
          </w:p>
        </w:tc>
      </w:tr>
      <w:tr w:rsidR="00EB6290" w:rsidTr="00070343">
        <w:trPr>
          <w:trHeight w:val="574"/>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6</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采购预算</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EE14ED">
            <w:pPr>
              <w:spacing w:line="400" w:lineRule="exact"/>
              <w:rPr>
                <w:rFonts w:ascii="宋体" w:hAnsi="宋体" w:cs="宋体"/>
                <w:color w:val="000000"/>
                <w:sz w:val="24"/>
                <w:lang w:bidi="ar"/>
              </w:rPr>
            </w:pPr>
            <w:r>
              <w:rPr>
                <w:rFonts w:ascii="宋体" w:hAnsi="宋体" w:cs="宋体" w:hint="eastAsia"/>
                <w:sz w:val="24"/>
                <w:lang w:bidi="ar"/>
              </w:rPr>
              <w:t>预算价：</w:t>
            </w:r>
            <w:r>
              <w:rPr>
                <w:rFonts w:ascii="宋体" w:hAnsi="宋体" w:cs="宋体" w:hint="eastAsia"/>
                <w:color w:val="000000"/>
                <w:sz w:val="24"/>
                <w:lang w:bidi="ar"/>
              </w:rPr>
              <w:t>人民币</w:t>
            </w:r>
            <w:r w:rsidR="00690743">
              <w:rPr>
                <w:rFonts w:ascii="宋体" w:hAnsi="宋体" w:cs="宋体" w:hint="eastAsia"/>
                <w:color w:val="000000"/>
                <w:sz w:val="24"/>
                <w:u w:val="single"/>
                <w:lang w:bidi="ar"/>
              </w:rPr>
              <w:t>12.4</w:t>
            </w:r>
            <w:r w:rsidRPr="00207DAB">
              <w:rPr>
                <w:rFonts w:ascii="宋体" w:hAnsi="宋体" w:cs="宋体" w:hint="eastAsia"/>
                <w:color w:val="000000"/>
                <w:sz w:val="24"/>
                <w:u w:val="single"/>
                <w:lang w:bidi="ar"/>
              </w:rPr>
              <w:t>万元</w:t>
            </w:r>
            <w:r>
              <w:rPr>
                <w:rFonts w:ascii="宋体" w:hAnsi="宋体" w:cs="宋体" w:hint="eastAsia"/>
                <w:color w:val="000000"/>
                <w:sz w:val="24"/>
                <w:lang w:bidi="ar"/>
              </w:rPr>
              <w:t>。</w:t>
            </w:r>
          </w:p>
          <w:p w:rsidR="00EB6290" w:rsidRDefault="00EB6290" w:rsidP="00EE14ED">
            <w:pPr>
              <w:spacing w:line="400" w:lineRule="exact"/>
              <w:rPr>
                <w:rFonts w:ascii="宋体" w:hAnsi="宋体" w:cs="宋体"/>
                <w:sz w:val="24"/>
              </w:rPr>
            </w:pPr>
            <w:r>
              <w:rPr>
                <w:rFonts w:ascii="宋体" w:hAnsi="宋体" w:cs="宋体" w:hint="eastAsia"/>
                <w:sz w:val="24"/>
                <w:lang w:bidi="ar"/>
              </w:rPr>
              <w:t>供应商的报价不得超过预算金额，超出预算金额的报价按废标处理。</w:t>
            </w:r>
          </w:p>
        </w:tc>
      </w:tr>
      <w:tr w:rsidR="00EB6290" w:rsidTr="00EE14ED">
        <w:trPr>
          <w:trHeight w:val="636"/>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7</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磋商保证金</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EE14ED">
            <w:pPr>
              <w:pStyle w:val="a7"/>
              <w:widowControl/>
              <w:spacing w:line="400" w:lineRule="exact"/>
              <w:jc w:val="both"/>
              <w:rPr>
                <w:rFonts w:ascii="宋体" w:hAnsi="宋体" w:cs="宋体"/>
                <w:sz w:val="24"/>
              </w:rPr>
            </w:pPr>
            <w:r>
              <w:rPr>
                <w:rFonts w:ascii="宋体" w:hAnsi="宋体" w:cs="宋体" w:hint="eastAsia"/>
                <w:sz w:val="24"/>
              </w:rPr>
              <w:t>无</w:t>
            </w:r>
          </w:p>
        </w:tc>
      </w:tr>
      <w:tr w:rsidR="00EB6290" w:rsidTr="00EE14ED">
        <w:trPr>
          <w:trHeight w:val="702"/>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8</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报价有效期</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ind w:firstLineChars="200" w:firstLine="480"/>
              <w:jc w:val="both"/>
              <w:rPr>
                <w:rFonts w:ascii="宋体" w:hAnsi="宋体" w:cs="宋体"/>
                <w:sz w:val="24"/>
              </w:rPr>
            </w:pPr>
            <w:r>
              <w:rPr>
                <w:rFonts w:ascii="宋体" w:hAnsi="宋体" w:cs="宋体" w:hint="eastAsia"/>
                <w:sz w:val="24"/>
              </w:rPr>
              <w:t xml:space="preserve">90日历天（自报价截止之日起） </w:t>
            </w:r>
          </w:p>
        </w:tc>
      </w:tr>
      <w:tr w:rsidR="00EB6290" w:rsidTr="00070343">
        <w:trPr>
          <w:trHeight w:val="733"/>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9</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纸质响应文件</w:t>
            </w:r>
          </w:p>
          <w:p w:rsidR="00EB6290" w:rsidRDefault="00EB6290">
            <w:pPr>
              <w:pStyle w:val="a7"/>
              <w:widowControl/>
              <w:spacing w:line="400" w:lineRule="exact"/>
              <w:jc w:val="center"/>
              <w:rPr>
                <w:rFonts w:ascii="宋体" w:hAnsi="宋体" w:cs="宋体"/>
                <w:sz w:val="24"/>
              </w:rPr>
            </w:pPr>
            <w:r>
              <w:rPr>
                <w:rFonts w:ascii="宋体" w:hAnsi="宋体" w:cs="宋体" w:hint="eastAsia"/>
                <w:sz w:val="24"/>
              </w:rPr>
              <w:t>份数</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ind w:firstLineChars="200" w:firstLine="480"/>
              <w:jc w:val="both"/>
              <w:rPr>
                <w:rFonts w:ascii="宋体" w:hAnsi="宋体" w:cs="宋体"/>
                <w:sz w:val="24"/>
              </w:rPr>
            </w:pPr>
            <w:r>
              <w:rPr>
                <w:rFonts w:ascii="宋体" w:hAnsi="宋体" w:cs="宋体" w:hint="eastAsia"/>
                <w:sz w:val="24"/>
              </w:rPr>
              <w:t>响应文件正本</w:t>
            </w:r>
            <w:r>
              <w:rPr>
                <w:rFonts w:ascii="宋体" w:hAnsi="宋体" w:cs="宋体" w:hint="eastAsia"/>
                <w:sz w:val="24"/>
                <w:u w:val="single"/>
              </w:rPr>
              <w:t xml:space="preserve"> 壹 </w:t>
            </w:r>
            <w:r>
              <w:rPr>
                <w:rFonts w:ascii="宋体" w:hAnsi="宋体" w:cs="宋体" w:hint="eastAsia"/>
                <w:sz w:val="24"/>
              </w:rPr>
              <w:t>份， 副本</w:t>
            </w:r>
            <w:r>
              <w:rPr>
                <w:rFonts w:ascii="宋体" w:hAnsi="宋体" w:cs="宋体" w:hint="eastAsia"/>
                <w:sz w:val="24"/>
                <w:u w:val="single"/>
              </w:rPr>
              <w:t xml:space="preserve"> 肆 </w:t>
            </w:r>
            <w:r>
              <w:rPr>
                <w:rFonts w:ascii="宋体" w:hAnsi="宋体" w:cs="宋体" w:hint="eastAsia"/>
                <w:sz w:val="24"/>
              </w:rPr>
              <w:t>份。正本具有法律效力。当副本与正本不一致时，以正本为准。</w:t>
            </w:r>
          </w:p>
        </w:tc>
      </w:tr>
      <w:tr w:rsidR="00EB6290" w:rsidTr="00070343">
        <w:trPr>
          <w:trHeight w:val="813"/>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10</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签字或盖章要求</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ind w:firstLineChars="200" w:firstLine="480"/>
              <w:jc w:val="both"/>
              <w:rPr>
                <w:rFonts w:ascii="宋体" w:hAnsi="宋体" w:cs="宋体"/>
                <w:sz w:val="24"/>
              </w:rPr>
            </w:pPr>
            <w:r>
              <w:rPr>
                <w:rFonts w:ascii="宋体" w:hAnsi="宋体" w:cs="宋体" w:hint="eastAsia"/>
                <w:sz w:val="24"/>
              </w:rPr>
              <w:t>响应文件应按第五章“响应文件格式”的要求进行签字或盖章，否则其响应文件作废标处理。</w:t>
            </w:r>
          </w:p>
        </w:tc>
      </w:tr>
      <w:tr w:rsidR="00EB6290" w:rsidTr="00070343">
        <w:trPr>
          <w:trHeight w:val="370"/>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11</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纸质响应文件的密封</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ind w:firstLineChars="200" w:firstLine="480"/>
              <w:rPr>
                <w:rFonts w:ascii="宋体" w:hAnsi="宋体" w:cs="宋体"/>
                <w:sz w:val="24"/>
              </w:rPr>
            </w:pPr>
            <w:r>
              <w:rPr>
                <w:rFonts w:ascii="宋体" w:hAnsi="宋体" w:cs="宋体" w:hint="eastAsia"/>
                <w:sz w:val="24"/>
                <w:lang w:bidi="ar"/>
              </w:rPr>
              <w:t>1、密封套应标</w:t>
            </w:r>
            <w:proofErr w:type="gramStart"/>
            <w:r>
              <w:rPr>
                <w:rFonts w:ascii="宋体" w:hAnsi="宋体" w:cs="宋体" w:hint="eastAsia"/>
                <w:sz w:val="24"/>
                <w:lang w:bidi="ar"/>
              </w:rPr>
              <w:t>注项目</w:t>
            </w:r>
            <w:proofErr w:type="gramEnd"/>
            <w:r>
              <w:rPr>
                <w:rFonts w:ascii="宋体" w:hAnsi="宋体" w:cs="宋体" w:hint="eastAsia"/>
                <w:sz w:val="24"/>
                <w:lang w:bidi="ar"/>
              </w:rPr>
              <w:t>名称、项目编号、包组划分、供应商名称等内容，密封套封口处应加盖供应商公章。</w:t>
            </w:r>
          </w:p>
          <w:p w:rsidR="00EB6290" w:rsidRDefault="00EB6290">
            <w:pPr>
              <w:spacing w:line="400" w:lineRule="exact"/>
              <w:ind w:firstLineChars="200" w:firstLine="480"/>
              <w:rPr>
                <w:rFonts w:ascii="宋体" w:hAnsi="宋体" w:cs="宋体"/>
                <w:sz w:val="24"/>
              </w:rPr>
            </w:pPr>
            <w:r>
              <w:rPr>
                <w:rFonts w:ascii="宋体" w:hAnsi="宋体" w:cs="宋体" w:hint="eastAsia"/>
                <w:sz w:val="24"/>
                <w:lang w:bidi="ar"/>
              </w:rPr>
              <w:t>2、各包组分别按上述要求密封，并在密封套上标注项目包组名称。</w:t>
            </w:r>
          </w:p>
          <w:p w:rsidR="00EB6290" w:rsidRDefault="00EB6290">
            <w:pPr>
              <w:pStyle w:val="a7"/>
              <w:widowControl/>
              <w:spacing w:line="400" w:lineRule="exact"/>
              <w:ind w:firstLineChars="200" w:firstLine="480"/>
              <w:jc w:val="both"/>
              <w:rPr>
                <w:rFonts w:ascii="宋体" w:hAnsi="宋体" w:cs="宋体"/>
                <w:sz w:val="24"/>
              </w:rPr>
            </w:pPr>
            <w:r>
              <w:rPr>
                <w:rFonts w:ascii="宋体" w:hAnsi="宋体" w:cs="宋体" w:hint="eastAsia"/>
                <w:sz w:val="24"/>
              </w:rPr>
              <w:t>3、未按照上述要求密封及在密封套标注的，其响应文件将被拒绝。</w:t>
            </w:r>
          </w:p>
        </w:tc>
      </w:tr>
      <w:tr w:rsidR="00EB6290" w:rsidTr="000D308A">
        <w:trPr>
          <w:trHeight w:val="1266"/>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lastRenderedPageBreak/>
              <w:t>12</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纸质响应文件的装订要求</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ind w:firstLineChars="200" w:firstLine="480"/>
              <w:rPr>
                <w:rFonts w:ascii="宋体" w:hAnsi="宋体" w:cs="宋体"/>
                <w:sz w:val="24"/>
              </w:rPr>
            </w:pPr>
            <w:r>
              <w:rPr>
                <w:rFonts w:ascii="宋体" w:hAnsi="宋体" w:cs="宋体" w:hint="eastAsia"/>
                <w:sz w:val="24"/>
                <w:lang w:bidi="ar"/>
              </w:rPr>
              <w:t>1、响应文件的正本与副本应分别装订成册。</w:t>
            </w:r>
          </w:p>
          <w:p w:rsidR="00EB6290" w:rsidRDefault="00EB6290" w:rsidP="00C57053">
            <w:pPr>
              <w:spacing w:line="400" w:lineRule="exact"/>
              <w:ind w:firstLineChars="200" w:firstLine="480"/>
              <w:rPr>
                <w:rFonts w:ascii="宋体" w:hAnsi="宋体" w:cs="宋体"/>
                <w:sz w:val="24"/>
              </w:rPr>
            </w:pPr>
            <w:r>
              <w:rPr>
                <w:rFonts w:ascii="宋体" w:hAnsi="宋体" w:cs="宋体" w:hint="eastAsia"/>
                <w:sz w:val="24"/>
                <w:lang w:bidi="ar"/>
              </w:rPr>
              <w:t>2、响应文件每册均须采用胶装方式在左侧装订，装订须牢固不易拆散和换页，不得采用活页方式装订。</w:t>
            </w:r>
          </w:p>
        </w:tc>
      </w:tr>
      <w:tr w:rsidR="00EB6290" w:rsidTr="00070343">
        <w:trPr>
          <w:trHeight w:val="794"/>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070343" w:rsidRDefault="00EB6290" w:rsidP="00EE14ED">
            <w:pPr>
              <w:pStyle w:val="a7"/>
              <w:widowControl/>
              <w:spacing w:line="400" w:lineRule="exact"/>
              <w:jc w:val="center"/>
              <w:rPr>
                <w:rFonts w:ascii="宋体" w:hAnsi="宋体" w:cs="宋体"/>
                <w:color w:val="FF0000"/>
                <w:sz w:val="24"/>
              </w:rPr>
            </w:pPr>
            <w:r w:rsidRPr="0042337B">
              <w:rPr>
                <w:rFonts w:ascii="宋体" w:hAnsi="宋体" w:cs="宋体" w:hint="eastAsia"/>
                <w:sz w:val="24"/>
              </w:rPr>
              <w:t>1</w:t>
            </w:r>
            <w:r w:rsidR="00EE14ED" w:rsidRPr="0042337B">
              <w:rPr>
                <w:rFonts w:ascii="宋体" w:hAnsi="宋体" w:cs="宋体" w:hint="eastAsia"/>
                <w:sz w:val="24"/>
              </w:rPr>
              <w:t>3</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供应商提出疑问的时间及方式</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AC64A9" w:rsidP="00070343">
            <w:pPr>
              <w:pStyle w:val="a7"/>
              <w:widowControl/>
              <w:spacing w:line="400" w:lineRule="exact"/>
              <w:ind w:firstLineChars="200" w:firstLine="480"/>
              <w:jc w:val="both"/>
              <w:rPr>
                <w:rFonts w:ascii="宋体" w:hAnsi="宋体" w:cs="宋体"/>
                <w:sz w:val="24"/>
              </w:rPr>
            </w:pPr>
            <w:r>
              <w:rPr>
                <w:rFonts w:ascii="宋体" w:hAnsi="宋体" w:hint="eastAsia"/>
                <w:sz w:val="24"/>
              </w:rPr>
              <w:t>提交首次响应文件截止时间5日前，供应商以书面形式（包括信函、电报、传真等可以有形地表现所载内容的形式，下同）提出问题。</w:t>
            </w:r>
          </w:p>
        </w:tc>
      </w:tr>
      <w:tr w:rsidR="00EB6290" w:rsidTr="004E0941">
        <w:trPr>
          <w:trHeight w:val="1251"/>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42337B" w:rsidRDefault="00EB6290" w:rsidP="00EE14ED">
            <w:pPr>
              <w:pStyle w:val="a7"/>
              <w:widowControl/>
              <w:spacing w:line="400" w:lineRule="exact"/>
              <w:jc w:val="center"/>
              <w:rPr>
                <w:rFonts w:ascii="宋体" w:hAnsi="宋体" w:cs="宋体"/>
                <w:sz w:val="24"/>
              </w:rPr>
            </w:pPr>
            <w:r w:rsidRPr="0042337B">
              <w:rPr>
                <w:rFonts w:ascii="宋体" w:hAnsi="宋体" w:cs="宋体" w:hint="eastAsia"/>
                <w:sz w:val="24"/>
              </w:rPr>
              <w:t>1</w:t>
            </w:r>
            <w:r w:rsidR="00EE14ED" w:rsidRPr="0042337B">
              <w:rPr>
                <w:rFonts w:ascii="宋体" w:hAnsi="宋体" w:cs="宋体" w:hint="eastAsia"/>
                <w:sz w:val="24"/>
              </w:rPr>
              <w:t>4</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070343">
            <w:pPr>
              <w:pStyle w:val="a7"/>
              <w:widowControl/>
              <w:spacing w:line="400" w:lineRule="exact"/>
              <w:jc w:val="center"/>
              <w:rPr>
                <w:rFonts w:ascii="宋体" w:hAnsi="宋体" w:cs="宋体"/>
                <w:sz w:val="24"/>
              </w:rPr>
            </w:pPr>
            <w:r>
              <w:rPr>
                <w:rFonts w:ascii="宋体" w:hAnsi="宋体" w:cs="宋体" w:hint="eastAsia"/>
                <w:sz w:val="24"/>
              </w:rPr>
              <w:t>采购人澄清或修改竞争性磋商文件的时间及方式</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AC64A9" w:rsidP="00EE14ED">
            <w:pPr>
              <w:pStyle w:val="a7"/>
              <w:widowControl/>
              <w:spacing w:line="400" w:lineRule="exact"/>
              <w:ind w:firstLineChars="200" w:firstLine="480"/>
              <w:jc w:val="both"/>
              <w:rPr>
                <w:rFonts w:ascii="宋体" w:hAnsi="宋体" w:cs="宋体"/>
                <w:sz w:val="24"/>
              </w:rPr>
            </w:pPr>
            <w:r>
              <w:rPr>
                <w:rFonts w:ascii="宋体" w:hAnsi="宋体" w:hint="eastAsia"/>
                <w:sz w:val="24"/>
              </w:rPr>
              <w:t>提交首次响应文件截止时间5日前，采购人对于磋商文件的答疑、澄清或修改以书面公告形式发给所有</w:t>
            </w:r>
            <w:proofErr w:type="gramStart"/>
            <w:r>
              <w:rPr>
                <w:rFonts w:ascii="宋体" w:hAnsi="宋体" w:hint="eastAsia"/>
                <w:sz w:val="24"/>
              </w:rPr>
              <w:t>购买磋商</w:t>
            </w:r>
            <w:proofErr w:type="gramEnd"/>
            <w:r>
              <w:rPr>
                <w:rFonts w:ascii="宋体" w:hAnsi="宋体" w:hint="eastAsia"/>
                <w:sz w:val="24"/>
              </w:rPr>
              <w:t>文件的供应商。</w:t>
            </w:r>
          </w:p>
        </w:tc>
      </w:tr>
      <w:tr w:rsidR="00EB6290" w:rsidTr="00070343">
        <w:trPr>
          <w:trHeight w:val="416"/>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42337B" w:rsidRDefault="00EB6290" w:rsidP="00EE14ED">
            <w:pPr>
              <w:pStyle w:val="a7"/>
              <w:widowControl/>
              <w:spacing w:line="400" w:lineRule="exact"/>
              <w:jc w:val="center"/>
              <w:rPr>
                <w:rFonts w:ascii="宋体" w:hAnsi="宋体" w:cs="宋体"/>
                <w:sz w:val="24"/>
              </w:rPr>
            </w:pPr>
            <w:r w:rsidRPr="0042337B">
              <w:rPr>
                <w:rFonts w:ascii="宋体" w:hAnsi="宋体" w:cs="宋体" w:hint="eastAsia"/>
                <w:sz w:val="24"/>
              </w:rPr>
              <w:t>1</w:t>
            </w:r>
            <w:r w:rsidR="00EE14ED" w:rsidRPr="0042337B">
              <w:rPr>
                <w:rFonts w:ascii="宋体" w:hAnsi="宋体" w:cs="宋体" w:hint="eastAsia"/>
                <w:sz w:val="24"/>
              </w:rPr>
              <w:t>5</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Pr="00C57053" w:rsidRDefault="00EB6290">
            <w:pPr>
              <w:pStyle w:val="a7"/>
              <w:widowControl/>
              <w:spacing w:line="400" w:lineRule="exact"/>
              <w:jc w:val="center"/>
              <w:rPr>
                <w:rFonts w:ascii="宋体" w:hAnsi="宋体" w:cs="宋体"/>
                <w:sz w:val="24"/>
              </w:rPr>
            </w:pPr>
            <w:r w:rsidRPr="00C57053">
              <w:rPr>
                <w:rFonts w:ascii="宋体" w:hAnsi="宋体" w:cs="宋体" w:hint="eastAsia"/>
                <w:sz w:val="24"/>
              </w:rPr>
              <w:t>响应文件递交截止时间及公开报价时间、地点</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Pr="00A270FB" w:rsidRDefault="004E37F3" w:rsidP="004E37F3">
            <w:pPr>
              <w:pStyle w:val="a7"/>
              <w:widowControl/>
              <w:spacing w:line="400" w:lineRule="exact"/>
              <w:ind w:firstLineChars="200" w:firstLine="482"/>
              <w:jc w:val="both"/>
              <w:rPr>
                <w:rFonts w:ascii="宋体" w:hAnsi="宋体" w:cs="宋体"/>
                <w:b/>
                <w:sz w:val="24"/>
              </w:rPr>
            </w:pPr>
            <w:r w:rsidRPr="00A270FB">
              <w:rPr>
                <w:rFonts w:ascii="宋体" w:hAnsi="宋体" w:cs="宋体" w:hint="eastAsia"/>
                <w:b/>
                <w:sz w:val="24"/>
              </w:rPr>
              <w:t>时间：</w:t>
            </w:r>
            <w:r w:rsidR="00EB6290" w:rsidRPr="00A270FB">
              <w:rPr>
                <w:rFonts w:ascii="宋体" w:hAnsi="宋体" w:cs="宋体" w:hint="eastAsia"/>
                <w:b/>
                <w:sz w:val="24"/>
                <w:u w:val="single"/>
              </w:rPr>
              <w:t>20</w:t>
            </w:r>
            <w:r w:rsidR="00070343" w:rsidRPr="00A270FB">
              <w:rPr>
                <w:rFonts w:ascii="宋体" w:hAnsi="宋体" w:cs="宋体" w:hint="eastAsia"/>
                <w:b/>
                <w:sz w:val="24"/>
                <w:u w:val="single"/>
              </w:rPr>
              <w:t>2</w:t>
            </w:r>
            <w:r w:rsidR="00690743" w:rsidRPr="00A270FB">
              <w:rPr>
                <w:rFonts w:ascii="宋体" w:hAnsi="宋体" w:cs="宋体" w:hint="eastAsia"/>
                <w:b/>
                <w:sz w:val="24"/>
                <w:u w:val="single"/>
              </w:rPr>
              <w:t>1</w:t>
            </w:r>
            <w:r w:rsidR="00EB6290" w:rsidRPr="00A270FB">
              <w:rPr>
                <w:rFonts w:ascii="宋体" w:hAnsi="宋体" w:cs="宋体" w:hint="eastAsia"/>
                <w:b/>
                <w:sz w:val="24"/>
              </w:rPr>
              <w:t>年</w:t>
            </w:r>
            <w:r w:rsidR="00953F90" w:rsidRPr="00A270FB">
              <w:rPr>
                <w:rFonts w:ascii="宋体" w:hAnsi="宋体" w:cs="宋体" w:hint="eastAsia"/>
                <w:b/>
                <w:sz w:val="24"/>
                <w:u w:val="single"/>
              </w:rPr>
              <w:t>5</w:t>
            </w:r>
            <w:r w:rsidR="00EB6290" w:rsidRPr="00A270FB">
              <w:rPr>
                <w:rFonts w:ascii="宋体" w:hAnsi="宋体" w:cs="宋体" w:hint="eastAsia"/>
                <w:b/>
                <w:sz w:val="24"/>
              </w:rPr>
              <w:t>月</w:t>
            </w:r>
            <w:r w:rsidR="00A270FB" w:rsidRPr="00A270FB">
              <w:rPr>
                <w:rFonts w:ascii="宋体" w:hAnsi="宋体" w:cs="宋体" w:hint="eastAsia"/>
                <w:b/>
                <w:sz w:val="24"/>
                <w:u w:val="single"/>
              </w:rPr>
              <w:t>10</w:t>
            </w:r>
            <w:r w:rsidR="00EB6290" w:rsidRPr="00A270FB">
              <w:rPr>
                <w:rFonts w:ascii="宋体" w:hAnsi="宋体" w:cs="宋体" w:hint="eastAsia"/>
                <w:b/>
                <w:sz w:val="24"/>
              </w:rPr>
              <w:t>日</w:t>
            </w:r>
            <w:r w:rsidR="00A270FB" w:rsidRPr="00A270FB">
              <w:rPr>
                <w:rFonts w:ascii="宋体" w:hAnsi="宋体" w:cs="宋体" w:hint="eastAsia"/>
                <w:b/>
                <w:sz w:val="24"/>
                <w:u w:val="single"/>
              </w:rPr>
              <w:t>14</w:t>
            </w:r>
            <w:r w:rsidR="00EB6290" w:rsidRPr="00A270FB">
              <w:rPr>
                <w:rFonts w:ascii="宋体" w:hAnsi="宋体" w:cs="宋体" w:hint="eastAsia"/>
                <w:b/>
                <w:sz w:val="24"/>
              </w:rPr>
              <w:t>时</w:t>
            </w:r>
            <w:r w:rsidR="00C579A9" w:rsidRPr="00A270FB">
              <w:rPr>
                <w:rFonts w:ascii="宋体" w:hAnsi="宋体" w:cs="宋体" w:hint="eastAsia"/>
                <w:b/>
                <w:sz w:val="24"/>
                <w:u w:val="single"/>
              </w:rPr>
              <w:t>00</w:t>
            </w:r>
            <w:r w:rsidR="00EB6290" w:rsidRPr="00A270FB">
              <w:rPr>
                <w:rFonts w:ascii="宋体" w:hAnsi="宋体" w:cs="宋体" w:hint="eastAsia"/>
                <w:b/>
                <w:sz w:val="24"/>
              </w:rPr>
              <w:t>分（北京时间）</w:t>
            </w:r>
          </w:p>
          <w:p w:rsidR="00EB6290" w:rsidRPr="00A270FB" w:rsidRDefault="004E37F3" w:rsidP="00690743">
            <w:pPr>
              <w:pStyle w:val="a7"/>
              <w:widowControl/>
              <w:spacing w:line="400" w:lineRule="exact"/>
              <w:ind w:firstLineChars="200" w:firstLine="482"/>
              <w:jc w:val="both"/>
              <w:rPr>
                <w:rFonts w:ascii="宋体" w:hAnsi="宋体" w:cs="宋体"/>
                <w:sz w:val="24"/>
              </w:rPr>
            </w:pPr>
            <w:r w:rsidRPr="00A270FB">
              <w:rPr>
                <w:b/>
                <w:sz w:val="24"/>
              </w:rPr>
              <w:t>地点</w:t>
            </w:r>
            <w:r w:rsidRPr="00A270FB">
              <w:rPr>
                <w:rFonts w:hint="eastAsia"/>
                <w:b/>
                <w:sz w:val="24"/>
              </w:rPr>
              <w:t>：</w:t>
            </w:r>
            <w:r w:rsidR="00E245B7" w:rsidRPr="00A270FB">
              <w:rPr>
                <w:rFonts w:ascii="宋体" w:hAnsi="宋体" w:cs="宋体" w:hint="eastAsia"/>
                <w:b/>
                <w:sz w:val="24"/>
                <w:u w:val="single"/>
              </w:rPr>
              <w:t xml:space="preserve"> </w:t>
            </w:r>
            <w:r w:rsidR="00112153" w:rsidRPr="00A270FB">
              <w:rPr>
                <w:rFonts w:ascii="宋体" w:hAnsi="宋体" w:cs="宋体" w:hint="eastAsia"/>
                <w:b/>
                <w:sz w:val="24"/>
                <w:u w:val="single"/>
              </w:rPr>
              <w:t>济宁市</w:t>
            </w:r>
            <w:r w:rsidR="00690743" w:rsidRPr="00A270FB">
              <w:rPr>
                <w:rFonts w:ascii="宋体" w:hAnsi="宋体" w:cs="宋体" w:hint="eastAsia"/>
                <w:b/>
                <w:sz w:val="24"/>
                <w:u w:val="single"/>
              </w:rPr>
              <w:t>建筑设计大厦11</w:t>
            </w:r>
            <w:r w:rsidR="00112153" w:rsidRPr="00A270FB">
              <w:rPr>
                <w:rFonts w:ascii="宋体" w:hAnsi="宋体" w:cs="宋体" w:hint="eastAsia"/>
                <w:b/>
                <w:sz w:val="24"/>
                <w:u w:val="single"/>
              </w:rPr>
              <w:t>楼会议室</w:t>
            </w:r>
            <w:r w:rsidR="00E245B7" w:rsidRPr="00A270FB">
              <w:rPr>
                <w:rFonts w:ascii="宋体" w:hAnsi="宋体" w:cs="宋体" w:hint="eastAsia"/>
                <w:b/>
                <w:sz w:val="24"/>
                <w:u w:val="single"/>
              </w:rPr>
              <w:t xml:space="preserve"> </w:t>
            </w:r>
          </w:p>
        </w:tc>
      </w:tr>
      <w:tr w:rsidR="00EB6290" w:rsidTr="00070343">
        <w:trPr>
          <w:trHeight w:val="571"/>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42337B" w:rsidRDefault="00EB6290" w:rsidP="00EE14ED">
            <w:pPr>
              <w:pStyle w:val="a7"/>
              <w:widowControl/>
              <w:spacing w:line="400" w:lineRule="exact"/>
              <w:jc w:val="center"/>
              <w:rPr>
                <w:rFonts w:ascii="宋体" w:hAnsi="宋体" w:cs="宋体"/>
                <w:sz w:val="24"/>
              </w:rPr>
            </w:pPr>
            <w:r w:rsidRPr="0042337B">
              <w:rPr>
                <w:rFonts w:ascii="宋体" w:hAnsi="宋体" w:cs="宋体" w:hint="eastAsia"/>
                <w:sz w:val="24"/>
              </w:rPr>
              <w:t>1</w:t>
            </w:r>
            <w:r w:rsidR="00EE14ED" w:rsidRPr="0042337B">
              <w:rPr>
                <w:rFonts w:ascii="宋体" w:hAnsi="宋体" w:cs="宋体" w:hint="eastAsia"/>
                <w:sz w:val="24"/>
              </w:rPr>
              <w:t>6</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Pr="00C57053" w:rsidRDefault="00EB6290">
            <w:pPr>
              <w:pStyle w:val="a7"/>
              <w:widowControl/>
              <w:spacing w:line="400" w:lineRule="exact"/>
              <w:jc w:val="center"/>
              <w:rPr>
                <w:rFonts w:ascii="宋体" w:hAnsi="宋体" w:cs="宋体"/>
                <w:sz w:val="24"/>
              </w:rPr>
            </w:pPr>
            <w:r w:rsidRPr="00C57053">
              <w:rPr>
                <w:rFonts w:ascii="宋体" w:hAnsi="宋体" w:cs="宋体" w:hint="eastAsia"/>
                <w:sz w:val="24"/>
              </w:rPr>
              <w:t>开标时间</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Pr="00A270FB" w:rsidRDefault="00EB6290" w:rsidP="00A270FB">
            <w:pPr>
              <w:pStyle w:val="a7"/>
              <w:widowControl/>
              <w:spacing w:line="400" w:lineRule="exact"/>
              <w:ind w:firstLineChars="200" w:firstLine="482"/>
              <w:jc w:val="both"/>
              <w:rPr>
                <w:rFonts w:ascii="宋体" w:hAnsi="宋体" w:cs="宋体"/>
                <w:sz w:val="24"/>
              </w:rPr>
            </w:pPr>
            <w:r w:rsidRPr="00A270FB">
              <w:rPr>
                <w:rFonts w:ascii="宋体" w:hAnsi="宋体" w:cs="宋体" w:hint="eastAsia"/>
                <w:b/>
                <w:sz w:val="24"/>
                <w:u w:val="single"/>
              </w:rPr>
              <w:t>20</w:t>
            </w:r>
            <w:r w:rsidR="00070343" w:rsidRPr="00A270FB">
              <w:rPr>
                <w:rFonts w:ascii="宋体" w:hAnsi="宋体" w:cs="宋体" w:hint="eastAsia"/>
                <w:b/>
                <w:sz w:val="24"/>
                <w:u w:val="single"/>
              </w:rPr>
              <w:t>2</w:t>
            </w:r>
            <w:r w:rsidR="00690743" w:rsidRPr="00A270FB">
              <w:rPr>
                <w:rFonts w:ascii="宋体" w:hAnsi="宋体" w:cs="宋体" w:hint="eastAsia"/>
                <w:b/>
                <w:sz w:val="24"/>
                <w:u w:val="single"/>
              </w:rPr>
              <w:t>1</w:t>
            </w:r>
            <w:r w:rsidRPr="00A270FB">
              <w:rPr>
                <w:rFonts w:ascii="宋体" w:hAnsi="宋体" w:cs="宋体" w:hint="eastAsia"/>
                <w:b/>
                <w:sz w:val="24"/>
              </w:rPr>
              <w:t>年</w:t>
            </w:r>
            <w:r w:rsidR="00953F90" w:rsidRPr="00A270FB">
              <w:rPr>
                <w:rFonts w:ascii="宋体" w:hAnsi="宋体" w:cs="宋体" w:hint="eastAsia"/>
                <w:b/>
                <w:sz w:val="24"/>
                <w:u w:val="single"/>
              </w:rPr>
              <w:t>5</w:t>
            </w:r>
            <w:r w:rsidRPr="00A270FB">
              <w:rPr>
                <w:rFonts w:ascii="宋体" w:hAnsi="宋体" w:cs="宋体" w:hint="eastAsia"/>
                <w:b/>
                <w:sz w:val="24"/>
              </w:rPr>
              <w:t>月</w:t>
            </w:r>
            <w:r w:rsidR="00A270FB" w:rsidRPr="00A270FB">
              <w:rPr>
                <w:rFonts w:ascii="宋体" w:hAnsi="宋体" w:cs="宋体" w:hint="eastAsia"/>
                <w:b/>
                <w:sz w:val="24"/>
                <w:u w:val="single"/>
              </w:rPr>
              <w:t>10</w:t>
            </w:r>
            <w:r w:rsidRPr="00A270FB">
              <w:rPr>
                <w:rFonts w:ascii="宋体" w:hAnsi="宋体" w:cs="宋体" w:hint="eastAsia"/>
                <w:b/>
                <w:sz w:val="24"/>
              </w:rPr>
              <w:t>日</w:t>
            </w:r>
            <w:r w:rsidR="00A270FB" w:rsidRPr="00A270FB">
              <w:rPr>
                <w:rFonts w:ascii="宋体" w:hAnsi="宋体" w:cs="宋体" w:hint="eastAsia"/>
                <w:b/>
                <w:sz w:val="24"/>
                <w:u w:val="single"/>
              </w:rPr>
              <w:t>14</w:t>
            </w:r>
            <w:r w:rsidR="00070343" w:rsidRPr="00A270FB">
              <w:rPr>
                <w:rFonts w:ascii="宋体" w:hAnsi="宋体" w:cs="宋体" w:hint="eastAsia"/>
                <w:b/>
                <w:sz w:val="24"/>
                <w:u w:val="single"/>
              </w:rPr>
              <w:t xml:space="preserve"> </w:t>
            </w:r>
            <w:r w:rsidRPr="00A270FB">
              <w:rPr>
                <w:rFonts w:ascii="宋体" w:hAnsi="宋体" w:cs="宋体" w:hint="eastAsia"/>
                <w:b/>
                <w:sz w:val="24"/>
              </w:rPr>
              <w:t>时</w:t>
            </w:r>
            <w:r w:rsidR="00C579A9" w:rsidRPr="00A270FB">
              <w:rPr>
                <w:rFonts w:ascii="宋体" w:hAnsi="宋体" w:cs="宋体" w:hint="eastAsia"/>
                <w:b/>
                <w:sz w:val="24"/>
                <w:u w:val="single"/>
              </w:rPr>
              <w:t>00</w:t>
            </w:r>
            <w:r w:rsidRPr="00A270FB">
              <w:rPr>
                <w:rFonts w:ascii="宋体" w:hAnsi="宋体" w:cs="宋体" w:hint="eastAsia"/>
                <w:b/>
                <w:sz w:val="24"/>
              </w:rPr>
              <w:t>分</w:t>
            </w:r>
            <w:r w:rsidRPr="00A270FB">
              <w:rPr>
                <w:rFonts w:ascii="宋体" w:hAnsi="宋体" w:cs="宋体" w:hint="eastAsia"/>
                <w:sz w:val="24"/>
              </w:rPr>
              <w:t>（北京时间）</w:t>
            </w:r>
          </w:p>
        </w:tc>
      </w:tr>
      <w:tr w:rsidR="00EB6290" w:rsidTr="00070343">
        <w:trPr>
          <w:trHeight w:val="571"/>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42337B" w:rsidRDefault="00EB6290" w:rsidP="00EE14ED">
            <w:pPr>
              <w:pStyle w:val="a7"/>
              <w:widowControl/>
              <w:spacing w:line="400" w:lineRule="exact"/>
              <w:jc w:val="center"/>
              <w:rPr>
                <w:rFonts w:ascii="宋体" w:hAnsi="宋体" w:cs="宋体"/>
                <w:sz w:val="24"/>
              </w:rPr>
            </w:pPr>
            <w:r w:rsidRPr="0042337B">
              <w:rPr>
                <w:rFonts w:ascii="宋体" w:hAnsi="宋体" w:cs="宋体" w:hint="eastAsia"/>
                <w:sz w:val="24"/>
              </w:rPr>
              <w:t>1</w:t>
            </w:r>
            <w:r w:rsidR="00EE14ED" w:rsidRPr="0042337B">
              <w:rPr>
                <w:rFonts w:ascii="宋体" w:hAnsi="宋体" w:cs="宋体" w:hint="eastAsia"/>
                <w:sz w:val="24"/>
              </w:rPr>
              <w:t>7</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Pr="00C57053" w:rsidRDefault="00EB6290">
            <w:pPr>
              <w:pStyle w:val="a7"/>
              <w:widowControl/>
              <w:spacing w:line="400" w:lineRule="exact"/>
              <w:jc w:val="center"/>
              <w:rPr>
                <w:rFonts w:ascii="宋体" w:hAnsi="宋体" w:cs="宋体"/>
                <w:sz w:val="24"/>
              </w:rPr>
            </w:pPr>
            <w:r w:rsidRPr="00C57053">
              <w:rPr>
                <w:rFonts w:ascii="宋体" w:hAnsi="宋体" w:cs="宋体" w:hint="eastAsia"/>
                <w:sz w:val="24"/>
              </w:rPr>
              <w:t>付款方式</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Pr="00C57053" w:rsidRDefault="00EB6290" w:rsidP="001D03D8">
            <w:pPr>
              <w:pStyle w:val="a7"/>
              <w:widowControl/>
              <w:spacing w:line="400" w:lineRule="exact"/>
              <w:ind w:firstLineChars="200" w:firstLine="480"/>
              <w:jc w:val="both"/>
              <w:rPr>
                <w:rFonts w:ascii="宋体" w:hAnsi="宋体" w:cs="宋体"/>
                <w:sz w:val="24"/>
              </w:rPr>
            </w:pPr>
            <w:r w:rsidRPr="00C57053">
              <w:rPr>
                <w:rFonts w:ascii="宋体" w:hAnsi="宋体" w:cs="宋体" w:hint="eastAsia"/>
                <w:sz w:val="24"/>
              </w:rPr>
              <w:t>货到安装验收合格后</w:t>
            </w:r>
            <w:r w:rsidR="001D03D8" w:rsidRPr="00C57053">
              <w:rPr>
                <w:rFonts w:ascii="宋体" w:hAnsi="宋体" w:cs="宋体" w:hint="eastAsia"/>
                <w:sz w:val="24"/>
              </w:rPr>
              <w:t>一个月内</w:t>
            </w:r>
            <w:r w:rsidRPr="00C57053">
              <w:rPr>
                <w:rFonts w:ascii="宋体" w:hAnsi="宋体" w:cs="宋体" w:hint="eastAsia"/>
                <w:sz w:val="24"/>
              </w:rPr>
              <w:t>付至总合同价款的9</w:t>
            </w:r>
            <w:r w:rsidR="001D03D8" w:rsidRPr="00C57053">
              <w:rPr>
                <w:rFonts w:ascii="宋体" w:hAnsi="宋体" w:cs="宋体" w:hint="eastAsia"/>
                <w:sz w:val="24"/>
              </w:rPr>
              <w:t>0</w:t>
            </w:r>
            <w:r w:rsidRPr="00C57053">
              <w:rPr>
                <w:rFonts w:ascii="宋体" w:hAnsi="宋体" w:cs="宋体" w:hint="eastAsia"/>
                <w:sz w:val="24"/>
              </w:rPr>
              <w:t>%，剩余</w:t>
            </w:r>
            <w:r w:rsidR="001D03D8" w:rsidRPr="00C57053">
              <w:rPr>
                <w:rFonts w:ascii="宋体" w:hAnsi="宋体" w:cs="宋体" w:hint="eastAsia"/>
                <w:sz w:val="24"/>
              </w:rPr>
              <w:t>10</w:t>
            </w:r>
            <w:r w:rsidRPr="00C57053">
              <w:rPr>
                <w:rFonts w:ascii="宋体" w:hAnsi="宋体" w:cs="宋体" w:hint="eastAsia"/>
                <w:sz w:val="24"/>
              </w:rPr>
              <w:t>%质保期满后15天内付清。</w:t>
            </w:r>
          </w:p>
        </w:tc>
      </w:tr>
      <w:tr w:rsidR="00EB6290" w:rsidTr="00070343">
        <w:trPr>
          <w:trHeight w:val="571"/>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42337B" w:rsidRDefault="00EB6290" w:rsidP="00EE14ED">
            <w:pPr>
              <w:pStyle w:val="a7"/>
              <w:widowControl/>
              <w:spacing w:line="400" w:lineRule="exact"/>
              <w:jc w:val="center"/>
              <w:rPr>
                <w:rFonts w:ascii="宋体" w:hAnsi="宋体" w:cs="宋体"/>
                <w:sz w:val="24"/>
              </w:rPr>
            </w:pPr>
            <w:r w:rsidRPr="0042337B">
              <w:rPr>
                <w:rFonts w:ascii="宋体" w:hAnsi="宋体" w:cs="宋体" w:hint="eastAsia"/>
                <w:sz w:val="24"/>
              </w:rPr>
              <w:t>1</w:t>
            </w:r>
            <w:r w:rsidR="00EE14ED" w:rsidRPr="0042337B">
              <w:rPr>
                <w:rFonts w:ascii="宋体" w:hAnsi="宋体" w:cs="宋体" w:hint="eastAsia"/>
                <w:sz w:val="24"/>
              </w:rPr>
              <w:t>8</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Pr="00C57053" w:rsidRDefault="00EB6290">
            <w:pPr>
              <w:pStyle w:val="a7"/>
              <w:widowControl/>
              <w:spacing w:line="400" w:lineRule="exact"/>
              <w:jc w:val="center"/>
              <w:rPr>
                <w:rFonts w:ascii="宋体" w:hAnsi="宋体" w:cs="宋体"/>
                <w:sz w:val="24"/>
              </w:rPr>
            </w:pPr>
            <w:r w:rsidRPr="00C57053">
              <w:rPr>
                <w:rFonts w:ascii="宋体" w:hAnsi="宋体" w:cs="宋体" w:hint="eastAsia"/>
                <w:sz w:val="24"/>
              </w:rPr>
              <w:t>供货期</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Pr="00C57053" w:rsidRDefault="00EB6290">
            <w:pPr>
              <w:pStyle w:val="a7"/>
              <w:widowControl/>
              <w:spacing w:line="400" w:lineRule="exact"/>
              <w:ind w:firstLineChars="200" w:firstLine="480"/>
              <w:jc w:val="both"/>
              <w:rPr>
                <w:rFonts w:ascii="宋体" w:hAnsi="宋体" w:cs="宋体"/>
                <w:kern w:val="10"/>
                <w:sz w:val="24"/>
              </w:rPr>
            </w:pPr>
            <w:r w:rsidRPr="00C57053">
              <w:rPr>
                <w:rFonts w:ascii="宋体" w:hAnsi="宋体" w:cs="宋体" w:hint="eastAsia"/>
                <w:kern w:val="10"/>
                <w:sz w:val="24"/>
              </w:rPr>
              <w:t>10天。</w:t>
            </w:r>
          </w:p>
        </w:tc>
      </w:tr>
      <w:tr w:rsidR="00EB6290" w:rsidTr="00070343">
        <w:trPr>
          <w:trHeight w:val="571"/>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42337B" w:rsidRDefault="00EE14ED">
            <w:pPr>
              <w:pStyle w:val="a7"/>
              <w:widowControl/>
              <w:spacing w:line="400" w:lineRule="exact"/>
              <w:jc w:val="center"/>
              <w:rPr>
                <w:rFonts w:ascii="宋体" w:hAnsi="宋体" w:cs="宋体"/>
                <w:sz w:val="24"/>
              </w:rPr>
            </w:pPr>
            <w:r w:rsidRPr="0042337B">
              <w:rPr>
                <w:rFonts w:ascii="宋体" w:hAnsi="宋体" w:cs="宋体" w:hint="eastAsia"/>
                <w:sz w:val="24"/>
              </w:rPr>
              <w:t>19</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供货地点</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4036C4">
            <w:pPr>
              <w:pStyle w:val="a7"/>
              <w:widowControl/>
              <w:spacing w:line="400" w:lineRule="exact"/>
              <w:ind w:firstLineChars="200" w:firstLine="480"/>
              <w:jc w:val="both"/>
              <w:rPr>
                <w:rFonts w:ascii="宋体" w:hAnsi="宋体" w:cs="宋体"/>
                <w:kern w:val="10"/>
                <w:sz w:val="24"/>
              </w:rPr>
            </w:pPr>
            <w:r>
              <w:rPr>
                <w:rFonts w:ascii="宋体" w:hAnsi="宋体" w:cs="宋体" w:hint="eastAsia"/>
                <w:kern w:val="10"/>
                <w:sz w:val="24"/>
              </w:rPr>
              <w:t>济宁口腔医院</w:t>
            </w:r>
            <w:r w:rsidR="00EB6290">
              <w:rPr>
                <w:rFonts w:ascii="宋体" w:hAnsi="宋体" w:cs="宋体" w:hint="eastAsia"/>
                <w:kern w:val="10"/>
                <w:sz w:val="24"/>
              </w:rPr>
              <w:t>（采购人指定的地点）</w:t>
            </w:r>
          </w:p>
        </w:tc>
      </w:tr>
      <w:tr w:rsidR="00EB6290" w:rsidTr="00070343">
        <w:trPr>
          <w:trHeight w:val="418"/>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42337B" w:rsidRDefault="00EB6290" w:rsidP="00EE14ED">
            <w:pPr>
              <w:pStyle w:val="a7"/>
              <w:widowControl/>
              <w:spacing w:line="400" w:lineRule="exact"/>
              <w:jc w:val="center"/>
              <w:rPr>
                <w:rFonts w:ascii="宋体" w:hAnsi="宋体" w:cs="宋体"/>
                <w:sz w:val="24"/>
              </w:rPr>
            </w:pPr>
            <w:r w:rsidRPr="0042337B">
              <w:rPr>
                <w:rFonts w:ascii="宋体" w:hAnsi="宋体" w:cs="宋体" w:hint="eastAsia"/>
                <w:sz w:val="24"/>
              </w:rPr>
              <w:t>2</w:t>
            </w:r>
            <w:r w:rsidR="00EE14ED" w:rsidRPr="0042337B">
              <w:rPr>
                <w:rFonts w:ascii="宋体" w:hAnsi="宋体" w:cs="宋体" w:hint="eastAsia"/>
                <w:sz w:val="24"/>
              </w:rPr>
              <w:t>0</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质保期</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1D03D8">
            <w:pPr>
              <w:pStyle w:val="a7"/>
              <w:widowControl/>
              <w:spacing w:line="400" w:lineRule="exact"/>
              <w:ind w:firstLineChars="200" w:firstLine="480"/>
              <w:jc w:val="both"/>
              <w:rPr>
                <w:rFonts w:ascii="宋体" w:hAnsi="宋体" w:cs="宋体"/>
                <w:kern w:val="10"/>
                <w:sz w:val="24"/>
              </w:rPr>
            </w:pPr>
            <w:r>
              <w:rPr>
                <w:rFonts w:ascii="宋体" w:hAnsi="宋体" w:cs="宋体" w:hint="eastAsia"/>
                <w:kern w:val="10"/>
                <w:sz w:val="24"/>
              </w:rPr>
              <w:t xml:space="preserve">免费质保期 </w:t>
            </w:r>
            <w:r w:rsidR="001D03D8">
              <w:rPr>
                <w:rFonts w:ascii="宋体" w:hAnsi="宋体" w:cs="宋体" w:hint="eastAsia"/>
                <w:kern w:val="10"/>
                <w:sz w:val="24"/>
              </w:rPr>
              <w:t>2</w:t>
            </w:r>
            <w:r>
              <w:rPr>
                <w:rFonts w:ascii="宋体" w:hAnsi="宋体" w:cs="宋体" w:hint="eastAsia"/>
                <w:kern w:val="10"/>
                <w:sz w:val="24"/>
              </w:rPr>
              <w:t xml:space="preserve"> 年（供应商也可自报</w:t>
            </w:r>
            <w:proofErr w:type="gramStart"/>
            <w:r>
              <w:rPr>
                <w:rFonts w:ascii="宋体" w:hAnsi="宋体" w:cs="宋体" w:hint="eastAsia"/>
                <w:kern w:val="10"/>
                <w:sz w:val="24"/>
              </w:rPr>
              <w:t>最</w:t>
            </w:r>
            <w:proofErr w:type="gramEnd"/>
            <w:r>
              <w:rPr>
                <w:rFonts w:ascii="宋体" w:hAnsi="宋体" w:cs="宋体" w:hint="eastAsia"/>
                <w:kern w:val="10"/>
                <w:sz w:val="24"/>
              </w:rPr>
              <w:t>优质保期）</w:t>
            </w:r>
          </w:p>
        </w:tc>
      </w:tr>
      <w:tr w:rsidR="00EB6290" w:rsidTr="00070343">
        <w:trPr>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EE14ED">
            <w:pPr>
              <w:pStyle w:val="a7"/>
              <w:widowControl/>
              <w:spacing w:line="400" w:lineRule="exact"/>
              <w:jc w:val="center"/>
              <w:rPr>
                <w:rFonts w:ascii="宋体" w:hAnsi="宋体" w:cs="宋体"/>
                <w:sz w:val="24"/>
              </w:rPr>
            </w:pPr>
            <w:r>
              <w:rPr>
                <w:rFonts w:ascii="宋体" w:hAnsi="宋体" w:cs="宋体" w:hint="eastAsia"/>
                <w:sz w:val="24"/>
              </w:rPr>
              <w:t>2</w:t>
            </w:r>
            <w:r w:rsidR="00EE14ED">
              <w:rPr>
                <w:rFonts w:ascii="宋体" w:hAnsi="宋体" w:cs="宋体" w:hint="eastAsia"/>
                <w:sz w:val="24"/>
              </w:rPr>
              <w:t>1</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质量要求</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ind w:firstLineChars="150" w:firstLine="360"/>
              <w:jc w:val="both"/>
              <w:rPr>
                <w:rFonts w:ascii="宋体" w:hAnsi="宋体" w:cs="宋体"/>
                <w:sz w:val="24"/>
              </w:rPr>
            </w:pPr>
            <w:r>
              <w:rPr>
                <w:rFonts w:ascii="宋体" w:hAnsi="宋体" w:cs="宋体" w:hint="eastAsia"/>
                <w:sz w:val="24"/>
              </w:rPr>
              <w:t>符合国家规定的质量要求和竞争性磋商文件第三章“技术标准和要求”。</w:t>
            </w:r>
          </w:p>
        </w:tc>
      </w:tr>
      <w:tr w:rsidR="00EB6290" w:rsidTr="00A71A08">
        <w:trPr>
          <w:trHeight w:val="282"/>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EE14ED">
            <w:pPr>
              <w:pStyle w:val="a7"/>
              <w:widowControl/>
              <w:spacing w:line="400" w:lineRule="exact"/>
              <w:jc w:val="center"/>
              <w:rPr>
                <w:rFonts w:ascii="宋体" w:hAnsi="宋体" w:cs="宋体"/>
                <w:sz w:val="24"/>
              </w:rPr>
            </w:pPr>
            <w:r>
              <w:rPr>
                <w:rFonts w:ascii="宋体" w:hAnsi="宋体" w:cs="宋体" w:hint="eastAsia"/>
                <w:sz w:val="24"/>
              </w:rPr>
              <w:t>2</w:t>
            </w:r>
            <w:r w:rsidR="00EE14ED">
              <w:rPr>
                <w:rFonts w:ascii="宋体" w:hAnsi="宋体" w:cs="宋体" w:hint="eastAsia"/>
                <w:sz w:val="24"/>
              </w:rPr>
              <w:t>2</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sidRPr="000B78C9">
              <w:rPr>
                <w:rFonts w:ascii="宋体" w:hAnsi="宋体" w:cs="宋体" w:hint="eastAsia"/>
                <w:sz w:val="24"/>
              </w:rPr>
              <w:t>供应商资格要求</w:t>
            </w:r>
          </w:p>
        </w:tc>
        <w:tc>
          <w:tcPr>
            <w:tcW w:w="7339" w:type="dxa"/>
            <w:tcBorders>
              <w:top w:val="single" w:sz="4" w:space="0" w:color="auto"/>
              <w:left w:val="single" w:sz="4" w:space="0" w:color="auto"/>
              <w:bottom w:val="single" w:sz="4" w:space="0" w:color="auto"/>
              <w:right w:val="single" w:sz="4" w:space="0" w:color="auto"/>
            </w:tcBorders>
            <w:vAlign w:val="center"/>
            <w:hideMark/>
          </w:tcPr>
          <w:p w:rsidR="00690743" w:rsidRDefault="00690743" w:rsidP="00690743">
            <w:pPr>
              <w:spacing w:line="352" w:lineRule="exact"/>
              <w:ind w:firstLineChars="200" w:firstLine="480"/>
              <w:rPr>
                <w:rFonts w:ascii="宋体" w:hAnsi="宋体" w:cs="宋体"/>
                <w:sz w:val="24"/>
                <w:lang w:bidi="ar"/>
              </w:rPr>
            </w:pPr>
            <w:r>
              <w:rPr>
                <w:rFonts w:ascii="宋体" w:hAnsi="宋体" w:cs="宋体" w:hint="eastAsia"/>
                <w:sz w:val="24"/>
                <w:lang w:bidi="ar"/>
              </w:rPr>
              <w:t>1、在中国境内注册，具有独立法人资格，能够满足采购文件的要求具备提供货物和服务能力的供应商（生产商或代理商）；</w:t>
            </w:r>
          </w:p>
          <w:p w:rsidR="00690743" w:rsidRPr="00C03E70" w:rsidRDefault="00690743" w:rsidP="00690743">
            <w:pPr>
              <w:spacing w:line="352" w:lineRule="exact"/>
              <w:ind w:firstLineChars="200" w:firstLine="480"/>
              <w:rPr>
                <w:rFonts w:ascii="宋体" w:hAnsi="宋体" w:cs="宋体"/>
                <w:sz w:val="24"/>
                <w:lang w:bidi="ar"/>
              </w:rPr>
            </w:pPr>
            <w:r w:rsidRPr="00C03E70">
              <w:rPr>
                <w:rFonts w:ascii="宋体" w:hAnsi="宋体" w:cs="宋体" w:hint="eastAsia"/>
                <w:sz w:val="24"/>
                <w:lang w:bidi="ar"/>
              </w:rPr>
              <w:t>2、供应商须具备有效的营业执照；</w:t>
            </w:r>
          </w:p>
          <w:p w:rsidR="00690743" w:rsidRDefault="00690743" w:rsidP="00690743">
            <w:pPr>
              <w:spacing w:line="352" w:lineRule="exact"/>
              <w:ind w:firstLineChars="200" w:firstLine="480"/>
              <w:rPr>
                <w:rFonts w:ascii="宋体" w:hAnsi="宋体" w:cs="宋体"/>
                <w:sz w:val="24"/>
                <w:lang w:bidi="ar"/>
              </w:rPr>
            </w:pPr>
            <w:r>
              <w:rPr>
                <w:rFonts w:ascii="宋体" w:hAnsi="宋体" w:cs="宋体" w:hint="eastAsia"/>
                <w:sz w:val="24"/>
                <w:lang w:bidi="ar"/>
              </w:rPr>
              <w:t>3、提供的资格、资质文件和业绩情况</w:t>
            </w:r>
            <w:proofErr w:type="gramStart"/>
            <w:r>
              <w:rPr>
                <w:rFonts w:ascii="宋体" w:hAnsi="宋体" w:cs="宋体" w:hint="eastAsia"/>
                <w:sz w:val="24"/>
                <w:lang w:bidi="ar"/>
              </w:rPr>
              <w:t>均真实</w:t>
            </w:r>
            <w:proofErr w:type="gramEnd"/>
            <w:r>
              <w:rPr>
                <w:rFonts w:ascii="宋体" w:hAnsi="宋体" w:cs="宋体" w:hint="eastAsia"/>
                <w:sz w:val="24"/>
                <w:lang w:bidi="ar"/>
              </w:rPr>
              <w:t>有效，具有良好的商业信誉；</w:t>
            </w:r>
          </w:p>
          <w:p w:rsidR="00690743" w:rsidRDefault="00690743" w:rsidP="00690743">
            <w:pPr>
              <w:spacing w:line="352" w:lineRule="exact"/>
              <w:ind w:firstLineChars="200" w:firstLine="480"/>
              <w:rPr>
                <w:rFonts w:ascii="宋体" w:hAnsi="宋体" w:cs="宋体"/>
                <w:sz w:val="24"/>
                <w:lang w:bidi="ar"/>
              </w:rPr>
            </w:pPr>
            <w:r>
              <w:rPr>
                <w:rFonts w:ascii="宋体" w:hAnsi="宋体" w:cs="宋体" w:hint="eastAsia"/>
                <w:sz w:val="24"/>
                <w:lang w:bidi="ar"/>
              </w:rPr>
              <w:t>4、能独立完成设备安装、调试和维护等工作；</w:t>
            </w:r>
          </w:p>
          <w:p w:rsidR="00690743" w:rsidRDefault="00690743" w:rsidP="00690743">
            <w:pPr>
              <w:spacing w:line="352" w:lineRule="exact"/>
              <w:ind w:firstLineChars="200" w:firstLine="480"/>
              <w:rPr>
                <w:rFonts w:ascii="宋体" w:hAnsi="宋体" w:cs="宋体"/>
                <w:sz w:val="24"/>
                <w:lang w:bidi="ar"/>
              </w:rPr>
            </w:pPr>
            <w:r>
              <w:rPr>
                <w:rFonts w:ascii="宋体" w:hAnsi="宋体" w:cs="宋体" w:hint="eastAsia"/>
                <w:sz w:val="24"/>
                <w:lang w:bidi="ar"/>
              </w:rPr>
              <w:t>5、资格审查方式：资格后审；</w:t>
            </w:r>
          </w:p>
          <w:p w:rsidR="00690743" w:rsidRDefault="00690743" w:rsidP="00690743">
            <w:pPr>
              <w:spacing w:line="352" w:lineRule="exact"/>
              <w:ind w:firstLineChars="200" w:firstLine="480"/>
              <w:rPr>
                <w:rFonts w:ascii="宋体" w:hAnsi="宋体" w:cs="宋体"/>
                <w:sz w:val="24"/>
                <w:lang w:bidi="ar"/>
              </w:rPr>
            </w:pPr>
            <w:r>
              <w:rPr>
                <w:rFonts w:ascii="宋体" w:hAnsi="宋体" w:cs="宋体" w:hint="eastAsia"/>
                <w:sz w:val="24"/>
                <w:lang w:bidi="ar"/>
              </w:rPr>
              <w:t>6、本项目不接受联合体；</w:t>
            </w:r>
          </w:p>
          <w:p w:rsidR="00EB6290" w:rsidRPr="004E37F3" w:rsidRDefault="00690743" w:rsidP="00690743">
            <w:pPr>
              <w:spacing w:line="352" w:lineRule="exact"/>
              <w:ind w:firstLineChars="200" w:firstLine="480"/>
              <w:rPr>
                <w:rFonts w:ascii="宋体" w:hAnsi="宋体" w:cs="宋体"/>
                <w:sz w:val="24"/>
                <w:lang w:bidi="ar"/>
              </w:rPr>
            </w:pPr>
            <w:r>
              <w:rPr>
                <w:rFonts w:ascii="宋体" w:hAnsi="宋体" w:cs="宋体" w:hint="eastAsia"/>
                <w:sz w:val="24"/>
                <w:lang w:bidi="ar"/>
              </w:rPr>
              <w:t>7、</w:t>
            </w:r>
            <w:r w:rsidRPr="003C7651">
              <w:rPr>
                <w:rFonts w:ascii="宋体" w:hAnsi="宋体" w:cs="宋体" w:hint="eastAsia"/>
                <w:sz w:val="24"/>
                <w:lang w:bidi="ar"/>
              </w:rPr>
              <w:t>供应商须提供信用中国网站(www.creditchina.gov.cn)、中国政府采购网(www.ccgp.gov.cn)、信用山东网站（www.creditsd.gov.cn）渠道查询</w:t>
            </w:r>
            <w:proofErr w:type="gramStart"/>
            <w:r w:rsidRPr="003C7651">
              <w:rPr>
                <w:rFonts w:ascii="宋体" w:hAnsi="宋体" w:cs="宋体" w:hint="eastAsia"/>
                <w:sz w:val="24"/>
                <w:lang w:bidi="ar"/>
              </w:rPr>
              <w:t>供应商无不良</w:t>
            </w:r>
            <w:proofErr w:type="gramEnd"/>
            <w:r w:rsidRPr="003C7651">
              <w:rPr>
                <w:rFonts w:ascii="宋体" w:hAnsi="宋体" w:cs="宋体" w:hint="eastAsia"/>
                <w:sz w:val="24"/>
                <w:lang w:bidi="ar"/>
              </w:rPr>
              <w:t>信用记录(查询打印日期为公告发布之日至投标截止之日内)，打印网页版（截图）并加盖供应商公章。</w:t>
            </w:r>
          </w:p>
        </w:tc>
      </w:tr>
      <w:tr w:rsidR="00EB6290" w:rsidTr="00070343">
        <w:trPr>
          <w:trHeight w:val="1284"/>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42337B" w:rsidRDefault="00EB6290" w:rsidP="00EE14ED">
            <w:pPr>
              <w:pStyle w:val="a7"/>
              <w:widowControl/>
              <w:spacing w:line="400" w:lineRule="exact"/>
              <w:jc w:val="center"/>
              <w:rPr>
                <w:rFonts w:ascii="宋体" w:hAnsi="宋体" w:cs="宋体"/>
                <w:sz w:val="24"/>
              </w:rPr>
            </w:pPr>
            <w:r w:rsidRPr="0042337B">
              <w:rPr>
                <w:rFonts w:ascii="宋体" w:hAnsi="宋体" w:cs="宋体" w:hint="eastAsia"/>
                <w:sz w:val="24"/>
              </w:rPr>
              <w:lastRenderedPageBreak/>
              <w:t>2</w:t>
            </w:r>
            <w:r w:rsidR="00EE14ED" w:rsidRPr="0042337B">
              <w:rPr>
                <w:rFonts w:ascii="宋体" w:hAnsi="宋体" w:cs="宋体" w:hint="eastAsia"/>
                <w:sz w:val="24"/>
              </w:rPr>
              <w:t>4</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供应商证件及</w:t>
            </w:r>
          </w:p>
          <w:p w:rsidR="00EB6290" w:rsidRDefault="00EB6290">
            <w:pPr>
              <w:pStyle w:val="a7"/>
              <w:widowControl/>
              <w:spacing w:line="400" w:lineRule="exact"/>
              <w:jc w:val="center"/>
              <w:rPr>
                <w:rFonts w:ascii="宋体" w:hAnsi="宋体" w:cs="宋体"/>
                <w:sz w:val="24"/>
              </w:rPr>
            </w:pPr>
            <w:r>
              <w:rPr>
                <w:rFonts w:ascii="宋体" w:hAnsi="宋体" w:cs="宋体" w:hint="eastAsia"/>
                <w:sz w:val="24"/>
              </w:rPr>
              <w:t>业绩的提交</w:t>
            </w:r>
          </w:p>
        </w:tc>
        <w:tc>
          <w:tcPr>
            <w:tcW w:w="7339" w:type="dxa"/>
            <w:tcBorders>
              <w:top w:val="single" w:sz="4" w:space="0" w:color="auto"/>
              <w:left w:val="single" w:sz="4" w:space="0" w:color="auto"/>
              <w:bottom w:val="single" w:sz="4" w:space="0" w:color="auto"/>
              <w:right w:val="single" w:sz="4" w:space="0" w:color="auto"/>
            </w:tcBorders>
            <w:vAlign w:val="center"/>
            <w:hideMark/>
          </w:tcPr>
          <w:p w:rsidR="00C10809" w:rsidRDefault="00EB6290" w:rsidP="008C7BD8">
            <w:pPr>
              <w:spacing w:line="352" w:lineRule="exact"/>
              <w:ind w:firstLineChars="200" w:firstLine="480"/>
              <w:rPr>
                <w:rFonts w:ascii="宋体" w:hAnsi="宋体" w:cs="宋体"/>
                <w:sz w:val="24"/>
                <w:lang w:bidi="ar"/>
              </w:rPr>
            </w:pPr>
            <w:r>
              <w:rPr>
                <w:rFonts w:ascii="宋体" w:hAnsi="宋体" w:cs="宋体" w:hint="eastAsia"/>
                <w:sz w:val="24"/>
                <w:lang w:bidi="ar"/>
              </w:rPr>
              <w:t>供</w:t>
            </w:r>
            <w:r w:rsidRPr="00C10809">
              <w:rPr>
                <w:rFonts w:ascii="宋体" w:hAnsi="宋体" w:cs="宋体" w:hint="eastAsia"/>
                <w:sz w:val="24"/>
                <w:lang w:bidi="ar"/>
              </w:rPr>
              <w:t>应商应当</w:t>
            </w:r>
            <w:proofErr w:type="gramStart"/>
            <w:r w:rsidRPr="00C10809">
              <w:rPr>
                <w:rFonts w:ascii="宋体" w:hAnsi="宋体" w:cs="宋体" w:hint="eastAsia"/>
                <w:sz w:val="24"/>
                <w:lang w:bidi="ar"/>
              </w:rPr>
              <w:t>提供磋商</w:t>
            </w:r>
            <w:proofErr w:type="gramEnd"/>
            <w:r w:rsidRPr="00C10809">
              <w:rPr>
                <w:rFonts w:ascii="宋体" w:hAnsi="宋体" w:cs="宋体" w:hint="eastAsia"/>
                <w:sz w:val="24"/>
                <w:lang w:bidi="ar"/>
              </w:rPr>
              <w:t>小组验证需要的相关资格证件：</w:t>
            </w:r>
          </w:p>
          <w:p w:rsidR="008C7BD8" w:rsidRPr="00C10809" w:rsidRDefault="008C7BD8" w:rsidP="008C7BD8">
            <w:pPr>
              <w:spacing w:line="352" w:lineRule="exact"/>
              <w:ind w:firstLineChars="200" w:firstLine="480"/>
              <w:rPr>
                <w:rFonts w:ascii="宋体" w:hAnsi="宋体" w:cs="宋体"/>
                <w:sz w:val="24"/>
                <w:lang w:bidi="ar"/>
              </w:rPr>
            </w:pPr>
            <w:r w:rsidRPr="00C10809">
              <w:rPr>
                <w:rFonts w:ascii="宋体" w:hAnsi="宋体" w:cs="宋体" w:hint="eastAsia"/>
                <w:sz w:val="24"/>
                <w:lang w:bidi="ar"/>
              </w:rPr>
              <w:t>生产商应具备：营业执照、医疗器械注册证、医疗器械生产许可证、医疗器械经营许可证，以上资料均为原件；</w:t>
            </w:r>
          </w:p>
          <w:p w:rsidR="00A71A08" w:rsidRDefault="008C7BD8" w:rsidP="008C7BD8">
            <w:pPr>
              <w:spacing w:line="352" w:lineRule="exact"/>
              <w:ind w:firstLineChars="200" w:firstLine="480"/>
              <w:rPr>
                <w:rFonts w:ascii="宋体" w:hAnsi="宋体" w:cs="宋体"/>
                <w:sz w:val="24"/>
                <w:lang w:bidi="ar"/>
              </w:rPr>
            </w:pPr>
            <w:r w:rsidRPr="00C10809">
              <w:rPr>
                <w:rFonts w:ascii="宋体" w:hAnsi="宋体" w:cs="宋体" w:hint="eastAsia"/>
                <w:sz w:val="24"/>
                <w:lang w:bidi="ar"/>
              </w:rPr>
              <w:t>代理商应具备：营业执照、医疗器械注册证、医疗器械经营许可证、生产厂家授权书，</w:t>
            </w:r>
            <w:r w:rsidR="00EB6290" w:rsidRPr="00C10809">
              <w:rPr>
                <w:rFonts w:ascii="宋体" w:hAnsi="宋体" w:cs="宋体" w:hint="eastAsia"/>
                <w:sz w:val="24"/>
                <w:lang w:bidi="ar"/>
              </w:rPr>
              <w:t>以上资</w:t>
            </w:r>
            <w:r w:rsidR="00EB6290" w:rsidRPr="001F7444">
              <w:rPr>
                <w:rFonts w:ascii="宋体" w:hAnsi="宋体" w:cs="宋体" w:hint="eastAsia"/>
                <w:sz w:val="24"/>
                <w:lang w:bidi="ar"/>
              </w:rPr>
              <w:t>料均为原件；</w:t>
            </w:r>
          </w:p>
          <w:p w:rsidR="00EB6290" w:rsidRPr="001F7444" w:rsidRDefault="00A71A08" w:rsidP="008C7BD8">
            <w:pPr>
              <w:spacing w:line="352" w:lineRule="exact"/>
              <w:ind w:firstLineChars="200" w:firstLine="480"/>
              <w:rPr>
                <w:rFonts w:ascii="宋体" w:hAnsi="宋体" w:cs="宋体"/>
                <w:sz w:val="24"/>
                <w:lang w:bidi="ar"/>
              </w:rPr>
            </w:pPr>
            <w:r w:rsidRPr="003C7651">
              <w:rPr>
                <w:rFonts w:ascii="宋体" w:hAnsi="宋体" w:cs="宋体" w:hint="eastAsia"/>
                <w:sz w:val="24"/>
                <w:lang w:bidi="ar"/>
              </w:rPr>
              <w:t>信用中国网站(www.creditchina.gov.cn)、中国政府采购网(www.ccgp.gov.cn)、信用山东网站（www.creditsd.gov.cn）渠道查询</w:t>
            </w:r>
            <w:proofErr w:type="gramStart"/>
            <w:r w:rsidRPr="003C7651">
              <w:rPr>
                <w:rFonts w:ascii="宋体" w:hAnsi="宋体" w:cs="宋体" w:hint="eastAsia"/>
                <w:sz w:val="24"/>
                <w:lang w:bidi="ar"/>
              </w:rPr>
              <w:t>供应商无不良</w:t>
            </w:r>
            <w:proofErr w:type="gramEnd"/>
            <w:r w:rsidRPr="003C7651">
              <w:rPr>
                <w:rFonts w:ascii="宋体" w:hAnsi="宋体" w:cs="宋体" w:hint="eastAsia"/>
                <w:sz w:val="24"/>
                <w:lang w:bidi="ar"/>
              </w:rPr>
              <w:t>信用记录(查询打印日期为公告发布之日至投标截止之日内)，打印网页版（截图）并加盖供应商公章</w:t>
            </w:r>
            <w:r>
              <w:rPr>
                <w:rFonts w:ascii="宋体" w:hAnsi="宋体" w:cs="宋体" w:hint="eastAsia"/>
                <w:sz w:val="24"/>
                <w:lang w:bidi="ar"/>
              </w:rPr>
              <w:t>。</w:t>
            </w:r>
          </w:p>
          <w:p w:rsidR="00EB6290" w:rsidRPr="000B78C9" w:rsidRDefault="00EB6290" w:rsidP="00A71A08">
            <w:pPr>
              <w:spacing w:line="352" w:lineRule="exact"/>
              <w:ind w:firstLineChars="200" w:firstLine="480"/>
              <w:rPr>
                <w:rFonts w:ascii="宋体" w:hAnsi="宋体" w:cs="宋体"/>
                <w:sz w:val="24"/>
                <w:lang w:bidi="ar"/>
              </w:rPr>
            </w:pPr>
            <w:r w:rsidRPr="000B78C9">
              <w:rPr>
                <w:rFonts w:ascii="宋体" w:hAnsi="宋体" w:cs="宋体" w:hint="eastAsia"/>
                <w:sz w:val="24"/>
                <w:lang w:bidi="ar"/>
              </w:rPr>
              <w:t>供应商必须将上述资格证件放在单独档案袋中密封包装，在递交响应文件时一并提交，否则将</w:t>
            </w:r>
            <w:proofErr w:type="gramStart"/>
            <w:r w:rsidRPr="000B78C9">
              <w:rPr>
                <w:rFonts w:ascii="宋体" w:hAnsi="宋体" w:cs="宋体" w:hint="eastAsia"/>
                <w:sz w:val="24"/>
                <w:lang w:bidi="ar"/>
              </w:rPr>
              <w:t>作为废标处理</w:t>
            </w:r>
            <w:proofErr w:type="gramEnd"/>
            <w:r w:rsidRPr="000B78C9">
              <w:rPr>
                <w:rFonts w:ascii="宋体" w:hAnsi="宋体" w:cs="宋体" w:hint="eastAsia"/>
                <w:sz w:val="24"/>
                <w:lang w:bidi="ar"/>
              </w:rPr>
              <w:t>。</w:t>
            </w:r>
          </w:p>
          <w:p w:rsidR="00EB6290" w:rsidRPr="000B78C9" w:rsidRDefault="00EB6290" w:rsidP="00A71A08">
            <w:pPr>
              <w:spacing w:line="352" w:lineRule="exact"/>
              <w:ind w:firstLineChars="200" w:firstLine="480"/>
              <w:rPr>
                <w:rFonts w:ascii="宋体" w:hAnsi="宋体" w:cs="宋体"/>
                <w:sz w:val="24"/>
                <w:lang w:bidi="ar"/>
              </w:rPr>
            </w:pPr>
            <w:r w:rsidRPr="000B78C9">
              <w:rPr>
                <w:rFonts w:ascii="宋体" w:hAnsi="宋体" w:cs="宋体" w:hint="eastAsia"/>
                <w:sz w:val="24"/>
                <w:lang w:bidi="ar"/>
              </w:rPr>
              <w:t>供应商还应将</w:t>
            </w:r>
            <w:proofErr w:type="gramStart"/>
            <w:r w:rsidRPr="000B78C9">
              <w:rPr>
                <w:rFonts w:ascii="宋体" w:hAnsi="宋体" w:cs="宋体" w:hint="eastAsia"/>
                <w:sz w:val="24"/>
                <w:lang w:bidi="ar"/>
              </w:rPr>
              <w:t>提供磋商</w:t>
            </w:r>
            <w:proofErr w:type="gramEnd"/>
            <w:r w:rsidRPr="000B78C9">
              <w:rPr>
                <w:rFonts w:ascii="宋体" w:hAnsi="宋体" w:cs="宋体" w:hint="eastAsia"/>
                <w:sz w:val="24"/>
                <w:lang w:bidi="ar"/>
              </w:rPr>
              <w:t>小组验证需要的相关业绩信誉证件原件和财务报表原件，与上述资格证件放在同一档案袋中密封包装，在递交响应文件时一并提交，否则评分办法中相应条款不予计分。</w:t>
            </w:r>
          </w:p>
          <w:p w:rsidR="00EB6290" w:rsidRPr="000B78C9" w:rsidRDefault="00EB6290" w:rsidP="00A71A08">
            <w:pPr>
              <w:spacing w:line="352" w:lineRule="exact"/>
              <w:ind w:firstLineChars="200" w:firstLine="480"/>
              <w:rPr>
                <w:rFonts w:ascii="宋体" w:hAnsi="宋体" w:cs="宋体"/>
                <w:sz w:val="24"/>
                <w:lang w:bidi="ar"/>
              </w:rPr>
            </w:pPr>
            <w:r w:rsidRPr="000B78C9">
              <w:rPr>
                <w:rFonts w:ascii="宋体" w:hAnsi="宋体" w:cs="宋体" w:hint="eastAsia"/>
                <w:sz w:val="24"/>
                <w:lang w:bidi="ar"/>
              </w:rPr>
              <w:t>响应文件递交截止时间之后补充递交的相关资格证件或相关业绩信誉证件将被拒绝。</w:t>
            </w:r>
          </w:p>
          <w:p w:rsidR="00EB6290" w:rsidRDefault="00EB6290" w:rsidP="00A71A08">
            <w:pPr>
              <w:spacing w:line="352" w:lineRule="exact"/>
              <w:ind w:firstLineChars="200" w:firstLine="480"/>
              <w:rPr>
                <w:rFonts w:ascii="宋体" w:hAnsi="宋体" w:cs="宋体"/>
                <w:sz w:val="24"/>
              </w:rPr>
            </w:pPr>
            <w:r>
              <w:rPr>
                <w:rFonts w:ascii="宋体" w:hAnsi="宋体" w:cs="宋体" w:hint="eastAsia"/>
                <w:sz w:val="24"/>
                <w:lang w:bidi="ar"/>
              </w:rPr>
              <w:t>供应商所提供的所有证件及业绩应真实有效，否则将</w:t>
            </w:r>
            <w:proofErr w:type="gramStart"/>
            <w:r>
              <w:rPr>
                <w:rFonts w:ascii="宋体" w:hAnsi="宋体" w:cs="宋体" w:hint="eastAsia"/>
                <w:sz w:val="24"/>
                <w:lang w:bidi="ar"/>
              </w:rPr>
              <w:t>做废</w:t>
            </w:r>
            <w:proofErr w:type="gramEnd"/>
            <w:r>
              <w:rPr>
                <w:rFonts w:ascii="宋体" w:hAnsi="宋体" w:cs="宋体" w:hint="eastAsia"/>
                <w:sz w:val="24"/>
                <w:lang w:bidi="ar"/>
              </w:rPr>
              <w:t>标处理。</w:t>
            </w:r>
          </w:p>
        </w:tc>
      </w:tr>
      <w:tr w:rsidR="00EB6290" w:rsidTr="00070343">
        <w:trPr>
          <w:trHeight w:val="282"/>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Pr="0042337B" w:rsidRDefault="00EB6290" w:rsidP="00EE14ED">
            <w:pPr>
              <w:pStyle w:val="a7"/>
              <w:widowControl/>
              <w:spacing w:line="400" w:lineRule="exact"/>
              <w:jc w:val="center"/>
              <w:rPr>
                <w:rFonts w:ascii="宋体" w:hAnsi="宋体" w:cs="宋体"/>
                <w:sz w:val="24"/>
              </w:rPr>
            </w:pPr>
            <w:r w:rsidRPr="0042337B">
              <w:rPr>
                <w:rFonts w:ascii="宋体" w:hAnsi="宋体" w:cs="宋体" w:hint="eastAsia"/>
                <w:sz w:val="24"/>
              </w:rPr>
              <w:t>2</w:t>
            </w:r>
            <w:r w:rsidR="00EE14ED" w:rsidRPr="0042337B">
              <w:rPr>
                <w:rFonts w:ascii="宋体" w:hAnsi="宋体" w:cs="宋体" w:hint="eastAsia"/>
                <w:sz w:val="24"/>
              </w:rPr>
              <w:t>5</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开标</w:t>
            </w:r>
            <w:proofErr w:type="gramStart"/>
            <w:r>
              <w:rPr>
                <w:rFonts w:ascii="宋体" w:hAnsi="宋体" w:cs="宋体" w:hint="eastAsia"/>
                <w:sz w:val="24"/>
              </w:rPr>
              <w:t>时供应</w:t>
            </w:r>
            <w:proofErr w:type="gramEnd"/>
            <w:r>
              <w:rPr>
                <w:rFonts w:ascii="宋体" w:hAnsi="宋体" w:cs="宋体" w:hint="eastAsia"/>
                <w:sz w:val="24"/>
              </w:rPr>
              <w:t>商</w:t>
            </w:r>
          </w:p>
          <w:p w:rsidR="00EB6290" w:rsidRDefault="00EB6290">
            <w:pPr>
              <w:pStyle w:val="a7"/>
              <w:widowControl/>
              <w:spacing w:line="400" w:lineRule="exact"/>
              <w:jc w:val="center"/>
              <w:rPr>
                <w:rFonts w:ascii="宋体" w:hAnsi="宋体" w:cs="宋体"/>
                <w:sz w:val="24"/>
              </w:rPr>
            </w:pPr>
            <w:r>
              <w:rPr>
                <w:rFonts w:ascii="宋体" w:hAnsi="宋体" w:cs="宋体" w:hint="eastAsia"/>
                <w:sz w:val="24"/>
              </w:rPr>
              <w:t>需要携带的证件</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Pr="0073192E" w:rsidRDefault="00EB6290">
            <w:pPr>
              <w:pStyle w:val="a7"/>
              <w:widowControl/>
              <w:spacing w:line="400" w:lineRule="exact"/>
              <w:ind w:firstLineChars="200" w:firstLine="480"/>
              <w:jc w:val="both"/>
              <w:rPr>
                <w:rFonts w:ascii="宋体" w:hAnsi="宋体" w:cs="宋体"/>
                <w:sz w:val="24"/>
              </w:rPr>
            </w:pPr>
            <w:r w:rsidRPr="0073192E">
              <w:rPr>
                <w:rFonts w:ascii="宋体" w:hAnsi="宋体" w:cs="宋体" w:hint="eastAsia"/>
                <w:sz w:val="24"/>
              </w:rPr>
              <w:t>供应商的法定代表人（或其委托代理人）应按时参加开标会议。其中，法定代表人参加开标会议的，需携带其身份证原件；委托代理人参加开标会议的，需携带其身份证原件及法定代表人授权委托书原件。</w:t>
            </w:r>
          </w:p>
          <w:p w:rsidR="00EB6290" w:rsidRPr="0073192E" w:rsidRDefault="00EB6290">
            <w:pPr>
              <w:pStyle w:val="a7"/>
              <w:widowControl/>
              <w:spacing w:line="400" w:lineRule="exact"/>
              <w:ind w:firstLineChars="200" w:firstLine="480"/>
              <w:jc w:val="both"/>
              <w:rPr>
                <w:rFonts w:ascii="宋体" w:hAnsi="宋体" w:cs="宋体"/>
                <w:sz w:val="24"/>
              </w:rPr>
            </w:pPr>
            <w:r w:rsidRPr="0073192E">
              <w:rPr>
                <w:rFonts w:ascii="宋体" w:hAnsi="宋体" w:cs="宋体" w:hint="eastAsia"/>
                <w:sz w:val="24"/>
              </w:rPr>
              <w:t>未按上述规定提交证件的供应商，其响应文件将被拒绝。</w:t>
            </w:r>
          </w:p>
          <w:p w:rsidR="00EB6290" w:rsidRPr="0073192E" w:rsidRDefault="00EB6290">
            <w:pPr>
              <w:pStyle w:val="a7"/>
              <w:widowControl/>
              <w:spacing w:line="400" w:lineRule="exact"/>
              <w:ind w:firstLineChars="200" w:firstLine="480"/>
              <w:rPr>
                <w:rFonts w:ascii="宋体" w:hAnsi="宋体" w:cs="宋体"/>
                <w:sz w:val="24"/>
              </w:rPr>
            </w:pPr>
            <w:r w:rsidRPr="0073192E">
              <w:rPr>
                <w:rFonts w:ascii="宋体" w:hAnsi="宋体" w:cs="宋体" w:hint="eastAsia"/>
                <w:sz w:val="24"/>
              </w:rPr>
              <w:t>注：（1）身份证原件和授权委托书原件（1份）应随身携带（请勿密封），在开标时提交给采购人或其委托的代理机构；</w:t>
            </w:r>
          </w:p>
          <w:p w:rsidR="00EB6290" w:rsidRPr="0073192E" w:rsidRDefault="00EB6290">
            <w:pPr>
              <w:pStyle w:val="a7"/>
              <w:widowControl/>
              <w:spacing w:line="400" w:lineRule="exact"/>
              <w:ind w:firstLineChars="200" w:firstLine="480"/>
              <w:jc w:val="both"/>
              <w:rPr>
                <w:rFonts w:ascii="宋体" w:hAnsi="宋体" w:cs="宋体"/>
                <w:sz w:val="24"/>
              </w:rPr>
            </w:pPr>
            <w:r w:rsidRPr="0073192E">
              <w:rPr>
                <w:rFonts w:ascii="宋体" w:hAnsi="宋体" w:cs="宋体" w:hint="eastAsia"/>
                <w:sz w:val="24"/>
              </w:rPr>
              <w:t>（2）如竞争性磋商文件“响应文件格式”中有相关要求，授权委托书还应按竞争性磋商文件“响应文件格式”装订到投标文件一份。</w:t>
            </w:r>
          </w:p>
        </w:tc>
      </w:tr>
      <w:tr w:rsidR="00EB6290" w:rsidTr="00070343">
        <w:trPr>
          <w:trHeight w:val="390"/>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EE14ED">
            <w:pPr>
              <w:pStyle w:val="a7"/>
              <w:widowControl/>
              <w:spacing w:line="400" w:lineRule="exact"/>
              <w:jc w:val="center"/>
              <w:rPr>
                <w:rFonts w:ascii="宋体" w:hAnsi="宋体" w:cs="宋体"/>
                <w:sz w:val="24"/>
              </w:rPr>
            </w:pPr>
            <w:r>
              <w:rPr>
                <w:rFonts w:ascii="宋体" w:hAnsi="宋体" w:cs="宋体" w:hint="eastAsia"/>
                <w:sz w:val="24"/>
              </w:rPr>
              <w:t>2</w:t>
            </w:r>
            <w:r w:rsidR="00EE14ED">
              <w:rPr>
                <w:rFonts w:ascii="宋体" w:hAnsi="宋体" w:cs="宋体" w:hint="eastAsia"/>
                <w:sz w:val="24"/>
              </w:rPr>
              <w:t>6</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spacing w:line="400" w:lineRule="exact"/>
              <w:jc w:val="center"/>
              <w:rPr>
                <w:rFonts w:ascii="宋体" w:hAnsi="宋体" w:cs="宋体"/>
                <w:sz w:val="24"/>
              </w:rPr>
            </w:pPr>
            <w:r>
              <w:rPr>
                <w:rFonts w:ascii="宋体" w:hAnsi="宋体" w:cs="宋体" w:hint="eastAsia"/>
                <w:sz w:val="24"/>
                <w:lang w:bidi="ar"/>
              </w:rPr>
              <w:t>供应商提报虚假材料应承担的</w:t>
            </w:r>
          </w:p>
          <w:p w:rsidR="00EB6290" w:rsidRDefault="00EB6290">
            <w:pPr>
              <w:spacing w:line="400" w:lineRule="exact"/>
              <w:jc w:val="center"/>
              <w:rPr>
                <w:rFonts w:ascii="宋体" w:hAnsi="宋体" w:cs="宋体"/>
                <w:sz w:val="24"/>
              </w:rPr>
            </w:pPr>
            <w:r>
              <w:rPr>
                <w:rFonts w:ascii="宋体" w:hAnsi="宋体" w:cs="宋体" w:hint="eastAsia"/>
                <w:sz w:val="24"/>
                <w:lang w:bidi="ar"/>
              </w:rPr>
              <w:t>责任</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spacing w:line="400" w:lineRule="exact"/>
              <w:ind w:firstLineChars="150" w:firstLine="360"/>
              <w:jc w:val="left"/>
              <w:rPr>
                <w:rFonts w:ascii="宋体" w:hAnsi="宋体" w:cs="宋体"/>
                <w:sz w:val="24"/>
              </w:rPr>
            </w:pPr>
            <w:r>
              <w:rPr>
                <w:rFonts w:ascii="宋体" w:hAnsi="宋体" w:cs="宋体" w:hint="eastAsia"/>
                <w:sz w:val="24"/>
                <w:lang w:bidi="ar"/>
              </w:rPr>
              <w:t>供应商必须对其响应文件中提供的各种技术标准、设备的相关参数和所有证书、文件、经营业绩、合同、财务报表以及售后服务机构的真实性负责。如发现有提供虚假材料的行为，将取消其评审资格。</w:t>
            </w:r>
          </w:p>
          <w:p w:rsidR="00EB6290" w:rsidRDefault="00EB6290" w:rsidP="00B46988">
            <w:pPr>
              <w:widowControl/>
              <w:spacing w:line="400" w:lineRule="exact"/>
              <w:ind w:firstLineChars="150" w:firstLine="360"/>
              <w:jc w:val="left"/>
              <w:rPr>
                <w:rFonts w:ascii="宋体" w:hAnsi="宋体" w:cs="宋体"/>
                <w:sz w:val="24"/>
              </w:rPr>
            </w:pPr>
            <w:r>
              <w:rPr>
                <w:rFonts w:ascii="宋体" w:hAnsi="宋体" w:cs="宋体" w:hint="eastAsia"/>
                <w:sz w:val="24"/>
                <w:lang w:bidi="ar"/>
              </w:rPr>
              <w:t>确定成交供应商之后，采购人仍保留对上述材料进行核查的权利，成交供应商应无条件配合，若发现违法违规行为，将取消其成交资格，给采购人造成损失的，还必须进行赔偿并承担相关责任。</w:t>
            </w:r>
          </w:p>
        </w:tc>
      </w:tr>
      <w:tr w:rsidR="00EB6290" w:rsidTr="00AC64A9">
        <w:trPr>
          <w:trHeight w:val="458"/>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EE14ED">
            <w:pPr>
              <w:pStyle w:val="a7"/>
              <w:widowControl/>
              <w:spacing w:line="400" w:lineRule="exact"/>
              <w:jc w:val="center"/>
              <w:rPr>
                <w:rFonts w:ascii="宋体" w:hAnsi="宋体" w:cs="宋体"/>
                <w:sz w:val="24"/>
              </w:rPr>
            </w:pPr>
            <w:r>
              <w:rPr>
                <w:rFonts w:ascii="宋体" w:hAnsi="宋体" w:cs="宋体" w:hint="eastAsia"/>
                <w:sz w:val="24"/>
              </w:rPr>
              <w:t>2</w:t>
            </w:r>
            <w:r w:rsidR="00EE14ED">
              <w:rPr>
                <w:rFonts w:ascii="宋体" w:hAnsi="宋体" w:cs="宋体" w:hint="eastAsia"/>
                <w:sz w:val="24"/>
              </w:rPr>
              <w:t>7</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履约保证金</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ind w:firstLineChars="200" w:firstLine="480"/>
              <w:jc w:val="both"/>
              <w:rPr>
                <w:rFonts w:ascii="宋体" w:hAnsi="宋体" w:cs="宋体"/>
                <w:sz w:val="24"/>
              </w:rPr>
            </w:pPr>
            <w:r>
              <w:rPr>
                <w:rFonts w:ascii="宋体" w:hAnsi="宋体" w:cs="宋体" w:hint="eastAsia"/>
                <w:sz w:val="24"/>
              </w:rPr>
              <w:t>无</w:t>
            </w:r>
          </w:p>
        </w:tc>
      </w:tr>
      <w:tr w:rsidR="00EB6290" w:rsidTr="00070343">
        <w:trPr>
          <w:trHeight w:val="788"/>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E14ED">
            <w:pPr>
              <w:pStyle w:val="a7"/>
              <w:widowControl/>
              <w:spacing w:line="400" w:lineRule="exact"/>
              <w:jc w:val="center"/>
              <w:rPr>
                <w:rFonts w:ascii="宋体" w:hAnsi="宋体" w:cs="宋体"/>
                <w:sz w:val="24"/>
              </w:rPr>
            </w:pPr>
            <w:r>
              <w:rPr>
                <w:rFonts w:ascii="宋体" w:hAnsi="宋体" w:cs="宋体" w:hint="eastAsia"/>
                <w:sz w:val="24"/>
              </w:rPr>
              <w:t>28</w:t>
            </w:r>
          </w:p>
        </w:tc>
        <w:tc>
          <w:tcPr>
            <w:tcW w:w="205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jc w:val="center"/>
              <w:rPr>
                <w:rFonts w:ascii="宋体" w:hAnsi="宋体" w:cs="宋体"/>
                <w:sz w:val="24"/>
              </w:rPr>
            </w:pPr>
            <w:r>
              <w:rPr>
                <w:rFonts w:ascii="宋体" w:hAnsi="宋体" w:cs="宋体" w:hint="eastAsia"/>
                <w:sz w:val="24"/>
              </w:rPr>
              <w:t>知识产权</w:t>
            </w:r>
          </w:p>
        </w:tc>
        <w:tc>
          <w:tcPr>
            <w:tcW w:w="733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ind w:firstLineChars="200" w:firstLine="480"/>
              <w:jc w:val="both"/>
              <w:rPr>
                <w:rFonts w:ascii="宋体" w:hAnsi="宋体" w:cs="宋体"/>
                <w:sz w:val="24"/>
              </w:rPr>
            </w:pPr>
            <w:r>
              <w:rPr>
                <w:rFonts w:ascii="宋体" w:hAnsi="宋体" w:cs="宋体" w:hint="eastAsia"/>
                <w:bCs/>
                <w:sz w:val="24"/>
              </w:rPr>
              <w:t>供应商须保证采购人在使用该货物或其任何一部分时，不受到第三方关于侵犯专利权、商标权或设计权等知识产权的指控。如果任何</w:t>
            </w:r>
            <w:r>
              <w:rPr>
                <w:rFonts w:ascii="宋体" w:hAnsi="宋体" w:cs="宋体" w:hint="eastAsia"/>
                <w:bCs/>
                <w:sz w:val="24"/>
              </w:rPr>
              <w:lastRenderedPageBreak/>
              <w:t>第三方提出侵权指控与采购人无关，供应商须与第三方交涉并承担可能发生的后果和一切费用。如采购人因此而遭致损失的，供应商应赔偿损失。</w:t>
            </w:r>
          </w:p>
        </w:tc>
      </w:tr>
      <w:tr w:rsidR="00EB6290" w:rsidTr="00070343">
        <w:trPr>
          <w:trHeight w:val="948"/>
          <w:jc w:val="center"/>
        </w:trPr>
        <w:tc>
          <w:tcPr>
            <w:tcW w:w="728" w:type="dxa"/>
            <w:tcBorders>
              <w:top w:val="single" w:sz="4" w:space="0" w:color="auto"/>
              <w:left w:val="single" w:sz="4" w:space="0" w:color="auto"/>
              <w:bottom w:val="single" w:sz="4" w:space="0" w:color="auto"/>
              <w:right w:val="single" w:sz="4" w:space="0" w:color="auto"/>
            </w:tcBorders>
            <w:vAlign w:val="center"/>
            <w:hideMark/>
          </w:tcPr>
          <w:p w:rsidR="00EB6290" w:rsidRDefault="00E12FDD" w:rsidP="00EE14ED">
            <w:pPr>
              <w:pStyle w:val="a7"/>
              <w:widowControl/>
              <w:spacing w:line="400" w:lineRule="exact"/>
              <w:jc w:val="center"/>
              <w:rPr>
                <w:rFonts w:ascii="宋体" w:hAnsi="宋体" w:cs="宋体"/>
                <w:sz w:val="24"/>
              </w:rPr>
            </w:pPr>
            <w:r>
              <w:rPr>
                <w:rFonts w:ascii="宋体" w:hAnsi="宋体" w:cs="宋体" w:hint="eastAsia"/>
                <w:sz w:val="24"/>
              </w:rPr>
              <w:lastRenderedPageBreak/>
              <w:t>29</w:t>
            </w:r>
          </w:p>
        </w:tc>
        <w:tc>
          <w:tcPr>
            <w:tcW w:w="9392" w:type="dxa"/>
            <w:gridSpan w:val="2"/>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a7"/>
              <w:widowControl/>
              <w:spacing w:line="400" w:lineRule="exact"/>
              <w:ind w:firstLineChars="200" w:firstLine="480"/>
              <w:jc w:val="both"/>
              <w:rPr>
                <w:rFonts w:ascii="宋体" w:hAnsi="宋体" w:cs="宋体"/>
                <w:sz w:val="24"/>
              </w:rPr>
            </w:pPr>
            <w:r>
              <w:rPr>
                <w:rFonts w:ascii="宋体" w:hAnsi="宋体" w:cs="宋体" w:hint="eastAsia"/>
                <w:sz w:val="24"/>
              </w:rPr>
              <w:t>在任何磋商环节中，需磋商小组就某项定性的评审结论做出表决的，由磋商小组全体成员按照少数服从多数的原则，以记名投票方式表决。</w:t>
            </w:r>
          </w:p>
        </w:tc>
      </w:tr>
    </w:tbl>
    <w:p w:rsidR="00EB6290" w:rsidRDefault="00EB6290" w:rsidP="00EB6290">
      <w:pPr>
        <w:pStyle w:val="2TimesNewRoman5020"/>
        <w:keepNext w:val="0"/>
        <w:keepLines w:val="0"/>
        <w:spacing w:before="0" w:line="240" w:lineRule="auto"/>
        <w:ind w:firstLineChars="200" w:firstLine="720"/>
        <w:jc w:val="center"/>
        <w:outlineLvl w:val="9"/>
        <w:rPr>
          <w:rFonts w:ascii="宋体" w:eastAsia="宋体" w:hAnsi="宋体" w:cs="宋体"/>
          <w:kern w:val="44"/>
          <w:sz w:val="44"/>
          <w:szCs w:val="24"/>
        </w:rPr>
      </w:pPr>
      <w:r>
        <w:rPr>
          <w:rFonts w:ascii="宋体" w:hAnsi="宋体" w:cs="宋体" w:hint="eastAsia"/>
          <w:b w:val="0"/>
          <w:sz w:val="36"/>
          <w:lang w:bidi="ar"/>
        </w:rPr>
        <w:br w:type="page"/>
      </w:r>
      <w:r>
        <w:rPr>
          <w:rFonts w:ascii="宋体" w:eastAsia="宋体" w:hAnsi="宋体" w:cs="宋体" w:hint="eastAsia"/>
          <w:kern w:val="44"/>
          <w:sz w:val="44"/>
          <w:szCs w:val="24"/>
        </w:rPr>
        <w:lastRenderedPageBreak/>
        <w:t>供应商须知正文部分</w:t>
      </w:r>
    </w:p>
    <w:p w:rsidR="00EB6290" w:rsidRDefault="00EB6290" w:rsidP="00EB6290">
      <w:pPr>
        <w:pStyle w:val="2TimesNewRoman5020"/>
        <w:keepNext w:val="0"/>
        <w:keepLines w:val="0"/>
        <w:spacing w:before="0" w:line="360" w:lineRule="auto"/>
        <w:ind w:firstLineChars="200" w:firstLine="482"/>
        <w:outlineLvl w:val="9"/>
        <w:rPr>
          <w:rFonts w:ascii="宋体" w:eastAsia="宋体" w:hAnsi="宋体" w:cs="宋体"/>
          <w:sz w:val="24"/>
          <w:szCs w:val="24"/>
        </w:rPr>
      </w:pPr>
      <w:bookmarkStart w:id="7" w:name="_Toc312072227"/>
      <w:bookmarkStart w:id="8" w:name="_Toc269310919"/>
      <w:bookmarkStart w:id="9" w:name="_Toc152045530"/>
      <w:bookmarkStart w:id="10" w:name="_Toc152042306"/>
      <w:bookmarkStart w:id="11" w:name="_Toc144974498"/>
      <w:r>
        <w:rPr>
          <w:rFonts w:ascii="宋体" w:eastAsia="宋体" w:hAnsi="宋体" w:cs="宋体" w:hint="eastAsia"/>
          <w:sz w:val="24"/>
          <w:szCs w:val="24"/>
        </w:rPr>
        <w:t>1. 总则</w:t>
      </w:r>
      <w:bookmarkEnd w:id="7"/>
      <w:bookmarkEnd w:id="8"/>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2" w:name="_Toc312072228"/>
      <w:bookmarkStart w:id="13" w:name="_Toc269310920"/>
      <w:r>
        <w:rPr>
          <w:rFonts w:hAnsi="宋体" w:hint="eastAsia"/>
          <w:sz w:val="24"/>
          <w:szCs w:val="24"/>
        </w:rPr>
        <w:t>1.1 项目概况</w:t>
      </w:r>
      <w:bookmarkEnd w:id="9"/>
      <w:bookmarkEnd w:id="10"/>
      <w:bookmarkEnd w:id="11"/>
      <w:bookmarkEnd w:id="12"/>
      <w:bookmarkEnd w:id="13"/>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1.1.1根据有关法律、法规规定，本项目已具备采购条件，现采用竞争性磋商方式对该项目进行采购；</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1.1.2 本项目采购人：</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1.1.3 本项目采购代理机构：</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1.1.4 本项目名称、项目编号和包组划分：</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1.1.5 本项目采购内容：</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4" w:name="_Toc312072229"/>
      <w:bookmarkStart w:id="15" w:name="_Toc269310921"/>
      <w:bookmarkStart w:id="16" w:name="_Toc152045531"/>
      <w:bookmarkStart w:id="17" w:name="_Toc152042307"/>
      <w:bookmarkStart w:id="18" w:name="_Toc144974499"/>
      <w:r>
        <w:rPr>
          <w:rFonts w:hAnsi="宋体" w:hint="eastAsia"/>
          <w:sz w:val="24"/>
          <w:szCs w:val="24"/>
        </w:rPr>
        <w:t>1.2采购方式</w:t>
      </w:r>
      <w:bookmarkEnd w:id="14"/>
      <w:bookmarkEnd w:id="15"/>
      <w:bookmarkEnd w:id="16"/>
      <w:bookmarkEnd w:id="17"/>
      <w:bookmarkEnd w:id="18"/>
      <w:r>
        <w:rPr>
          <w:rFonts w:hAnsi="宋体" w:hint="eastAsia"/>
          <w:sz w:val="24"/>
          <w:szCs w:val="24"/>
        </w:rPr>
        <w:t>、采购预算</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1.2.1本项目采购方式</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1.2.2本项目采购预算</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9" w:name="_Toc312072230"/>
      <w:bookmarkStart w:id="20" w:name="_Toc269310922"/>
      <w:bookmarkStart w:id="21" w:name="_Toc152045532"/>
      <w:bookmarkStart w:id="22" w:name="_Toc152042308"/>
      <w:bookmarkStart w:id="23" w:name="_Toc144974500"/>
      <w:r>
        <w:rPr>
          <w:rFonts w:hAnsi="宋体" w:hint="eastAsia"/>
          <w:sz w:val="24"/>
          <w:szCs w:val="24"/>
        </w:rPr>
        <w:t>1.3 供货期、</w:t>
      </w:r>
      <w:bookmarkEnd w:id="19"/>
      <w:bookmarkEnd w:id="20"/>
      <w:bookmarkEnd w:id="21"/>
      <w:bookmarkEnd w:id="22"/>
      <w:bookmarkEnd w:id="23"/>
      <w:r>
        <w:rPr>
          <w:rFonts w:hAnsi="宋体" w:hint="eastAsia"/>
          <w:sz w:val="24"/>
          <w:szCs w:val="24"/>
        </w:rPr>
        <w:t>质保期、质量要求</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1.3.1本项目供货期</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1.3.2本项目质保期</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1.3.3本项目质量要求见供应商须知前附表。</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24" w:name="_Toc312072231"/>
      <w:bookmarkStart w:id="25" w:name="_Toc269310923"/>
      <w:r>
        <w:rPr>
          <w:rFonts w:hAnsi="宋体" w:hint="eastAsia"/>
          <w:sz w:val="24"/>
          <w:szCs w:val="24"/>
        </w:rPr>
        <w:t>1.4供应商资格要求</w:t>
      </w:r>
      <w:bookmarkEnd w:id="24"/>
      <w:bookmarkEnd w:id="25"/>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1.4.1具体详见供应商须知前附表。</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26" w:name="_Toc312072232"/>
      <w:bookmarkStart w:id="27" w:name="_Toc269310924"/>
      <w:bookmarkStart w:id="28" w:name="_Toc152045535"/>
      <w:bookmarkStart w:id="29" w:name="_Toc152042311"/>
      <w:bookmarkStart w:id="30" w:name="_Toc144974503"/>
      <w:r>
        <w:rPr>
          <w:rFonts w:hAnsi="宋体" w:hint="eastAsia"/>
          <w:sz w:val="24"/>
          <w:szCs w:val="24"/>
        </w:rPr>
        <w:t>1.5 费用承担</w:t>
      </w:r>
      <w:bookmarkEnd w:id="26"/>
      <w:bookmarkEnd w:id="27"/>
      <w:bookmarkEnd w:id="28"/>
      <w:bookmarkEnd w:id="29"/>
      <w:bookmarkEnd w:id="30"/>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1.5.1供应商准备和参加采购活动发生的费用自理。</w:t>
      </w:r>
    </w:p>
    <w:p w:rsidR="00EB6290" w:rsidRDefault="00EB6290" w:rsidP="00EB6290">
      <w:pPr>
        <w:spacing w:line="360" w:lineRule="auto"/>
        <w:ind w:firstLineChars="200" w:firstLine="482"/>
        <w:rPr>
          <w:rFonts w:ascii="宋体" w:hAnsi="宋体" w:cs="宋体"/>
          <w:b/>
          <w:sz w:val="24"/>
        </w:rPr>
      </w:pPr>
      <w:bookmarkStart w:id="31" w:name="_Toc269310925"/>
      <w:bookmarkStart w:id="32" w:name="_Toc312072233"/>
      <w:bookmarkStart w:id="33" w:name="_Toc144974504"/>
      <w:bookmarkStart w:id="34" w:name="_Toc152042312"/>
      <w:bookmarkStart w:id="35" w:name="_Toc152045536"/>
      <w:r>
        <w:rPr>
          <w:rFonts w:ascii="宋体" w:hAnsi="宋体" w:cs="宋体" w:hint="eastAsia"/>
          <w:b/>
          <w:sz w:val="24"/>
          <w:lang w:bidi="ar"/>
        </w:rPr>
        <w:t>1.5.2采购代理费：</w:t>
      </w:r>
      <w:r w:rsidR="00CC1B76" w:rsidRPr="00CC1B76">
        <w:rPr>
          <w:rFonts w:ascii="宋体" w:hAnsi="宋体" w:cs="宋体" w:hint="eastAsia"/>
          <w:b/>
          <w:sz w:val="24"/>
          <w:lang w:bidi="ar"/>
        </w:rPr>
        <w:t>根据计价格【2002】1980号文、发改办价格【2003】857号文件规定标准计取，采购代理费人民币</w:t>
      </w:r>
      <w:r w:rsidR="00CC1B76" w:rsidRPr="00CC1B76">
        <w:rPr>
          <w:rFonts w:ascii="宋体" w:hAnsi="宋体" w:cs="宋体" w:hint="eastAsia"/>
          <w:b/>
          <w:sz w:val="24"/>
          <w:u w:val="single"/>
          <w:lang w:bidi="ar"/>
        </w:rPr>
        <w:t>1800</w:t>
      </w:r>
      <w:r w:rsidR="00CC1B76" w:rsidRPr="00CC1B76">
        <w:rPr>
          <w:rFonts w:ascii="宋体" w:hAnsi="宋体" w:cs="宋体" w:hint="eastAsia"/>
          <w:b/>
          <w:sz w:val="24"/>
          <w:lang w:bidi="ar"/>
        </w:rPr>
        <w:t>元，</w:t>
      </w:r>
      <w:r>
        <w:rPr>
          <w:rFonts w:ascii="宋体" w:hAnsi="宋体" w:cs="宋体" w:hint="eastAsia"/>
          <w:b/>
          <w:sz w:val="24"/>
          <w:lang w:bidi="ar"/>
        </w:rPr>
        <w:t>采购代理费</w:t>
      </w:r>
      <w:proofErr w:type="gramStart"/>
      <w:r>
        <w:rPr>
          <w:rFonts w:ascii="宋体" w:hAnsi="宋体" w:cs="宋体" w:hint="eastAsia"/>
          <w:b/>
          <w:sz w:val="24"/>
          <w:lang w:bidi="ar"/>
        </w:rPr>
        <w:t>由</w:t>
      </w:r>
      <w:r>
        <w:rPr>
          <w:rFonts w:ascii="宋体" w:hAnsi="宋体" w:cs="宋体" w:hint="eastAsia"/>
          <w:b/>
          <w:bCs/>
          <w:sz w:val="24"/>
          <w:u w:val="single"/>
          <w:lang w:bidi="ar"/>
        </w:rPr>
        <w:t>成交</w:t>
      </w:r>
      <w:proofErr w:type="gramEnd"/>
      <w:r>
        <w:rPr>
          <w:rFonts w:ascii="宋体" w:hAnsi="宋体" w:cs="宋体" w:hint="eastAsia"/>
          <w:b/>
          <w:bCs/>
          <w:sz w:val="24"/>
          <w:u w:val="single"/>
          <w:lang w:bidi="ar"/>
        </w:rPr>
        <w:t>供应商</w:t>
      </w:r>
      <w:r>
        <w:rPr>
          <w:rFonts w:ascii="宋体" w:hAnsi="宋体" w:cs="宋体" w:hint="eastAsia"/>
          <w:b/>
          <w:sz w:val="24"/>
          <w:lang w:bidi="ar"/>
        </w:rPr>
        <w:t>支付。</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1.6 保密</w:t>
      </w:r>
      <w:bookmarkEnd w:id="31"/>
      <w:bookmarkEnd w:id="32"/>
      <w:bookmarkEnd w:id="33"/>
      <w:bookmarkEnd w:id="34"/>
      <w:bookmarkEnd w:id="35"/>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 xml:space="preserve">1.6.1参与采购活动的各方应对竞争性磋商文件和响应文件中的商业和技术等秘密保密，违者应对由此造成的后果承担法律责任。 </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36" w:name="_Toc144974505"/>
      <w:bookmarkStart w:id="37" w:name="_Toc312072234"/>
      <w:bookmarkStart w:id="38" w:name="_Toc269310926"/>
      <w:bookmarkStart w:id="39" w:name="_Toc152045537"/>
      <w:bookmarkStart w:id="40" w:name="_Toc152042313"/>
      <w:r>
        <w:rPr>
          <w:rFonts w:hAnsi="宋体" w:hint="eastAsia"/>
          <w:sz w:val="24"/>
          <w:szCs w:val="24"/>
        </w:rPr>
        <w:t>1.7 语言</w:t>
      </w:r>
      <w:bookmarkEnd w:id="36"/>
      <w:r>
        <w:rPr>
          <w:rFonts w:hAnsi="宋体" w:hint="eastAsia"/>
          <w:sz w:val="24"/>
          <w:szCs w:val="24"/>
        </w:rPr>
        <w:t>文字</w:t>
      </w:r>
      <w:bookmarkEnd w:id="37"/>
      <w:bookmarkEnd w:id="38"/>
      <w:bookmarkEnd w:id="39"/>
      <w:bookmarkEnd w:id="40"/>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1.7.1除专用术语外，与采购投标有关的语言均使用简体中文。必要时专用术语应附有简体中文注释。</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41" w:name="_Toc312072235"/>
      <w:bookmarkStart w:id="42" w:name="_Toc269310927"/>
      <w:bookmarkStart w:id="43" w:name="_Toc144974506"/>
      <w:bookmarkStart w:id="44" w:name="_Toc152042314"/>
      <w:bookmarkStart w:id="45" w:name="_Toc152045538"/>
      <w:r>
        <w:rPr>
          <w:rFonts w:hAnsi="宋体" w:hint="eastAsia"/>
          <w:sz w:val="24"/>
          <w:szCs w:val="24"/>
        </w:rPr>
        <w:t>1.8计量单位</w:t>
      </w:r>
      <w:bookmarkEnd w:id="41"/>
      <w:bookmarkEnd w:id="42"/>
      <w:bookmarkEnd w:id="43"/>
      <w:bookmarkEnd w:id="44"/>
      <w:bookmarkEnd w:id="45"/>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lastRenderedPageBreak/>
        <w:t>1.8.1所有计量均采用中华人民共和国法定计量单位。</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46" w:name="_Toc312072236"/>
      <w:bookmarkStart w:id="47" w:name="_Toc269310928"/>
      <w:bookmarkStart w:id="48" w:name="_Toc152045539"/>
      <w:bookmarkStart w:id="49" w:name="_Toc152042315"/>
      <w:bookmarkStart w:id="50" w:name="_Toc144974507"/>
      <w:r>
        <w:rPr>
          <w:rFonts w:hAnsi="宋体" w:hint="eastAsia"/>
          <w:sz w:val="24"/>
          <w:szCs w:val="24"/>
        </w:rPr>
        <w:t>1.9 踏勘现场</w:t>
      </w:r>
      <w:bookmarkEnd w:id="46"/>
      <w:bookmarkEnd w:id="47"/>
      <w:bookmarkEnd w:id="48"/>
      <w:bookmarkEnd w:id="49"/>
      <w:bookmarkEnd w:id="50"/>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1.9.1不统一组织踏勘现场，供应商可根据需要自行到项目现场进行踏勘。</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1.9.2 供应商踏勘现场发生的费用自理。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1.9.3采购人在踏勘现场中介绍的设备场地和相关的周边环境情况，供应商在编制响应文件时参考，采购人不对供应商据此做出的判断和决策负责。</w:t>
      </w:r>
    </w:p>
    <w:p w:rsidR="00EB6290" w:rsidRDefault="00EB6290" w:rsidP="00EB6290">
      <w:pPr>
        <w:pStyle w:val="2TimesNewRoman5020"/>
        <w:keepNext w:val="0"/>
        <w:keepLines w:val="0"/>
        <w:spacing w:before="0" w:line="360" w:lineRule="auto"/>
        <w:ind w:firstLineChars="200" w:firstLine="482"/>
        <w:outlineLvl w:val="9"/>
        <w:rPr>
          <w:rFonts w:ascii="宋体" w:eastAsia="宋体" w:hAnsi="宋体" w:cs="宋体"/>
          <w:sz w:val="24"/>
          <w:szCs w:val="24"/>
        </w:rPr>
      </w:pPr>
      <w:bookmarkStart w:id="51" w:name="_Toc312072240"/>
      <w:bookmarkStart w:id="52" w:name="_Toc269310930"/>
      <w:bookmarkStart w:id="53" w:name="_Toc144974510"/>
      <w:bookmarkStart w:id="54" w:name="_Toc152042318"/>
      <w:bookmarkStart w:id="55" w:name="_Toc152045542"/>
      <w:r>
        <w:rPr>
          <w:rFonts w:ascii="宋体" w:eastAsia="宋体" w:hAnsi="宋体" w:cs="宋体" w:hint="eastAsia"/>
          <w:sz w:val="24"/>
          <w:szCs w:val="24"/>
        </w:rPr>
        <w:t>2. 竞争性磋商文件</w:t>
      </w:r>
      <w:bookmarkEnd w:id="51"/>
      <w:bookmarkEnd w:id="52"/>
      <w:bookmarkEnd w:id="53"/>
      <w:bookmarkEnd w:id="54"/>
      <w:bookmarkEnd w:id="55"/>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56" w:name="_Toc312072241"/>
      <w:bookmarkStart w:id="57" w:name="_Toc269310931"/>
      <w:bookmarkStart w:id="58" w:name="_Toc152045543"/>
      <w:bookmarkStart w:id="59" w:name="_Toc152042319"/>
      <w:bookmarkStart w:id="60" w:name="_Toc144974511"/>
      <w:r>
        <w:rPr>
          <w:rFonts w:hAnsi="宋体" w:hint="eastAsia"/>
          <w:sz w:val="24"/>
          <w:szCs w:val="24"/>
        </w:rPr>
        <w:t>2.1 竞争性磋商文件的组成</w:t>
      </w:r>
      <w:bookmarkEnd w:id="56"/>
      <w:bookmarkEnd w:id="57"/>
      <w:bookmarkEnd w:id="58"/>
      <w:bookmarkEnd w:id="59"/>
      <w:bookmarkEnd w:id="60"/>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本次采购项目的竞争性磋商文件包含以下部分：</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（1）竞争性磋商公告</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（2）供应商须知</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（3）技术标准和要求</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（4）采购合同</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（5）响应文件格式</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（6）评分办法</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本竞争性磋商文件第四章“采购合同”是竞争性磋商文件的重要组成部分，供应商必须仔细阅读并充分理解。供应商一旦中标，必须按照本竞争性磋商文件第四章“采购合同”已约定的内容和格式与采购人签订合同。</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对竞争性磋商文件所作的澄清、修改、补充文件，同为竞争性磋商文件的组成部分，其相互之间发生矛盾时，以最后发出的文件为准。</w:t>
      </w:r>
    </w:p>
    <w:p w:rsidR="00EB6290" w:rsidRDefault="00EB6290" w:rsidP="00EB6290">
      <w:pPr>
        <w:spacing w:line="360" w:lineRule="auto"/>
        <w:ind w:firstLineChars="200" w:firstLine="480"/>
        <w:rPr>
          <w:rFonts w:ascii="宋体" w:hAnsi="宋体" w:cs="宋体"/>
          <w:sz w:val="24"/>
        </w:rPr>
      </w:pPr>
      <w:bookmarkStart w:id="61" w:name="_Toc312072242"/>
      <w:bookmarkStart w:id="62" w:name="_Toc269310932"/>
      <w:bookmarkStart w:id="63" w:name="_Toc152045544"/>
      <w:bookmarkStart w:id="64" w:name="_Toc152042320"/>
      <w:bookmarkStart w:id="65" w:name="_Toc144974512"/>
      <w:r>
        <w:rPr>
          <w:rFonts w:ascii="宋体" w:hAnsi="宋体" w:cs="宋体" w:hint="eastAsia"/>
          <w:sz w:val="24"/>
          <w:lang w:bidi="ar"/>
        </w:rPr>
        <w:t>2.2 竞争性磋商文件的澄清</w:t>
      </w:r>
      <w:bookmarkEnd w:id="61"/>
      <w:bookmarkEnd w:id="62"/>
      <w:bookmarkEnd w:id="63"/>
      <w:bookmarkEnd w:id="64"/>
      <w:bookmarkEnd w:id="65"/>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2.2.1供应商应仔细阅读和检查竞争性磋商文件的全部内容。如发现缺页或附件不全，应及时向采购人提出。供应商若对竞争性磋商文件（包括采购清单、采购控制价等）有疑问的，应按照供应商须知前附表“供应商提出疑问的时间及方式”条款的规定提出问题。</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2.2.2竞争性磋商文件的澄清将通过</w:t>
      </w:r>
      <w:r w:rsidR="001D0B68">
        <w:rPr>
          <w:rFonts w:ascii="宋体" w:hAnsi="宋体" w:cs="宋体" w:hint="eastAsia"/>
          <w:sz w:val="24"/>
          <w:lang w:bidi="ar"/>
        </w:rPr>
        <w:t>书面形式发送给所有报名供应商</w:t>
      </w:r>
      <w:r>
        <w:rPr>
          <w:rFonts w:ascii="宋体" w:hAnsi="宋体" w:cs="宋体" w:hint="eastAsia"/>
          <w:sz w:val="24"/>
          <w:lang w:bidi="ar"/>
        </w:rPr>
        <w:t>。竞争性磋商文件澄清的内容可能影响响应文件编制的，将在报价截止时间5日前发出，不足5日的相应延长报价截止时间。</w:t>
      </w:r>
    </w:p>
    <w:p w:rsidR="00EB6290" w:rsidRDefault="00EB6290" w:rsidP="00EB6290">
      <w:pPr>
        <w:spacing w:line="360" w:lineRule="auto"/>
        <w:ind w:firstLineChars="200" w:firstLine="480"/>
        <w:rPr>
          <w:rFonts w:ascii="宋体" w:hAnsi="宋体" w:cs="宋体"/>
          <w:sz w:val="24"/>
        </w:rPr>
      </w:pPr>
      <w:bookmarkStart w:id="66" w:name="_Toc312072243"/>
      <w:bookmarkStart w:id="67" w:name="_Toc269310933"/>
      <w:bookmarkStart w:id="68" w:name="_Toc144974513"/>
      <w:bookmarkStart w:id="69" w:name="_Toc152042321"/>
      <w:bookmarkStart w:id="70" w:name="_Toc152045545"/>
      <w:r>
        <w:rPr>
          <w:rFonts w:ascii="宋体" w:hAnsi="宋体" w:cs="宋体" w:hint="eastAsia"/>
          <w:sz w:val="24"/>
          <w:lang w:bidi="ar"/>
        </w:rPr>
        <w:t>2.3 竞争性磋商文件的</w:t>
      </w:r>
      <w:bookmarkEnd w:id="66"/>
      <w:bookmarkEnd w:id="67"/>
      <w:bookmarkEnd w:id="68"/>
      <w:bookmarkEnd w:id="69"/>
      <w:bookmarkEnd w:id="70"/>
      <w:r>
        <w:rPr>
          <w:rFonts w:ascii="宋体" w:hAnsi="宋体" w:cs="宋体" w:hint="eastAsia"/>
          <w:sz w:val="24"/>
          <w:lang w:bidi="ar"/>
        </w:rPr>
        <w:t>澄清或修改</w:t>
      </w:r>
    </w:p>
    <w:p w:rsidR="00EB6290" w:rsidRDefault="00EB6290" w:rsidP="00EB6290">
      <w:pPr>
        <w:widowControl/>
        <w:spacing w:line="360" w:lineRule="auto"/>
        <w:ind w:firstLineChars="200" w:firstLine="480"/>
        <w:rPr>
          <w:rFonts w:ascii="宋体" w:hAnsi="宋体" w:cs="宋体"/>
          <w:sz w:val="24"/>
        </w:rPr>
      </w:pPr>
      <w:r>
        <w:rPr>
          <w:rFonts w:ascii="宋体" w:hAnsi="宋体" w:cs="宋体" w:hint="eastAsia"/>
          <w:sz w:val="24"/>
          <w:lang w:bidi="ar"/>
        </w:rPr>
        <w:lastRenderedPageBreak/>
        <w:t>2.3.1采购人可对竞争性磋商文件进行修改，并通过</w:t>
      </w:r>
      <w:r w:rsidR="001D0B68">
        <w:rPr>
          <w:rFonts w:ascii="宋体" w:hAnsi="宋体" w:cs="宋体" w:hint="eastAsia"/>
          <w:sz w:val="24"/>
          <w:lang w:bidi="ar"/>
        </w:rPr>
        <w:t>书面形式发送给所有报名供应商</w:t>
      </w:r>
      <w:r>
        <w:rPr>
          <w:rFonts w:ascii="宋体" w:hAnsi="宋体" w:cs="宋体" w:hint="eastAsia"/>
          <w:sz w:val="24"/>
          <w:lang w:bidi="ar"/>
        </w:rPr>
        <w:t>。竞争性磋商文件修改的内容可能影响响应文件编制的，将在提交响应文件截止时间5日前予以发布，不足5日的相应延长报价截止时间。</w:t>
      </w:r>
    </w:p>
    <w:p w:rsidR="00EB6290" w:rsidRDefault="00EB6290" w:rsidP="00EB6290">
      <w:pPr>
        <w:widowControl/>
        <w:spacing w:line="360" w:lineRule="auto"/>
        <w:ind w:firstLineChars="200" w:firstLine="480"/>
        <w:rPr>
          <w:rFonts w:ascii="宋体" w:hAnsi="宋体" w:cs="宋体"/>
          <w:sz w:val="24"/>
        </w:rPr>
      </w:pPr>
      <w:bookmarkStart w:id="71" w:name="_Toc312072244"/>
      <w:bookmarkStart w:id="72" w:name="_Toc269310934"/>
      <w:bookmarkStart w:id="73" w:name="_Toc232995487"/>
      <w:bookmarkStart w:id="74" w:name="_Toc152045546"/>
      <w:bookmarkStart w:id="75" w:name="_Toc152042322"/>
      <w:bookmarkStart w:id="76" w:name="_Toc144974514"/>
      <w:bookmarkStart w:id="77" w:name="_Toc152045548"/>
      <w:bookmarkStart w:id="78" w:name="_Toc152042324"/>
      <w:bookmarkStart w:id="79" w:name="_Toc144974516"/>
      <w:r>
        <w:rPr>
          <w:rFonts w:ascii="宋体" w:hAnsi="宋体" w:cs="宋体" w:hint="eastAsia"/>
          <w:sz w:val="24"/>
          <w:lang w:bidi="ar"/>
        </w:rPr>
        <w:t>3. 响应文件</w:t>
      </w:r>
      <w:bookmarkEnd w:id="71"/>
      <w:bookmarkEnd w:id="72"/>
      <w:bookmarkEnd w:id="73"/>
      <w:bookmarkEnd w:id="74"/>
      <w:bookmarkEnd w:id="75"/>
      <w:bookmarkEnd w:id="76"/>
    </w:p>
    <w:p w:rsidR="00EB6290" w:rsidRDefault="00EB6290" w:rsidP="00EB6290">
      <w:pPr>
        <w:widowControl/>
        <w:spacing w:line="360" w:lineRule="auto"/>
        <w:ind w:firstLineChars="200" w:firstLine="480"/>
        <w:rPr>
          <w:rFonts w:ascii="宋体" w:hAnsi="宋体" w:cs="宋体"/>
          <w:sz w:val="24"/>
        </w:rPr>
      </w:pPr>
      <w:bookmarkStart w:id="80" w:name="_Toc152045547"/>
      <w:bookmarkStart w:id="81" w:name="_Toc152042323"/>
      <w:bookmarkStart w:id="82" w:name="_Toc144974515"/>
      <w:bookmarkStart w:id="83" w:name="_Toc312072245"/>
      <w:bookmarkStart w:id="84" w:name="_Toc269310935"/>
      <w:bookmarkStart w:id="85" w:name="_Toc232995488"/>
      <w:r>
        <w:rPr>
          <w:rFonts w:ascii="宋体" w:hAnsi="宋体" w:cs="宋体" w:hint="eastAsia"/>
          <w:sz w:val="24"/>
          <w:lang w:bidi="ar"/>
        </w:rPr>
        <w:t>3.1 响应文件的组成</w:t>
      </w:r>
      <w:bookmarkStart w:id="86" w:name="_Toc232832203"/>
      <w:bookmarkStart w:id="87" w:name="_Toc232832502"/>
      <w:bookmarkEnd w:id="80"/>
      <w:bookmarkEnd w:id="81"/>
      <w:bookmarkEnd w:id="82"/>
      <w:bookmarkEnd w:id="83"/>
      <w:bookmarkEnd w:id="84"/>
      <w:bookmarkEnd w:id="85"/>
      <w:bookmarkEnd w:id="86"/>
      <w:bookmarkEnd w:id="87"/>
    </w:p>
    <w:p w:rsidR="00EB6290" w:rsidRDefault="00EB6290" w:rsidP="00EB6290">
      <w:pPr>
        <w:widowControl/>
        <w:spacing w:line="360" w:lineRule="auto"/>
        <w:ind w:firstLineChars="200" w:firstLine="480"/>
        <w:rPr>
          <w:rFonts w:ascii="宋体" w:hAnsi="宋体" w:cs="宋体"/>
          <w:sz w:val="24"/>
        </w:rPr>
      </w:pPr>
      <w:bookmarkStart w:id="88" w:name="_Toc269310936"/>
      <w:r>
        <w:rPr>
          <w:rFonts w:ascii="宋体" w:hAnsi="宋体" w:cs="宋体" w:hint="eastAsia"/>
          <w:sz w:val="24"/>
          <w:lang w:bidi="ar"/>
        </w:rPr>
        <w:t>3.1.1 响应文件包括下列内容：</w:t>
      </w:r>
      <w:bookmarkEnd w:id="77"/>
      <w:bookmarkEnd w:id="78"/>
      <w:bookmarkEnd w:id="79"/>
      <w:bookmarkEnd w:id="88"/>
    </w:p>
    <w:p w:rsidR="00EB6290" w:rsidRDefault="00EB6290" w:rsidP="00EB6290">
      <w:pPr>
        <w:widowControl/>
        <w:spacing w:line="360" w:lineRule="auto"/>
        <w:ind w:firstLineChars="200" w:firstLine="480"/>
        <w:rPr>
          <w:rFonts w:ascii="宋体" w:hAnsi="宋体" w:cs="宋体"/>
          <w:sz w:val="24"/>
        </w:rPr>
      </w:pPr>
      <w:bookmarkStart w:id="89" w:name="_Toc269310937"/>
      <w:r>
        <w:rPr>
          <w:rFonts w:ascii="宋体" w:hAnsi="宋体" w:cs="宋体" w:hint="eastAsia"/>
          <w:sz w:val="24"/>
          <w:lang w:bidi="ar"/>
        </w:rPr>
        <w:t>供应商应按竞争性磋商文件的要求准备响应文件，并保证所提供的全部资料的真实性、准确性及完整性，以使其报价对竞争性磋商文件做出实质性响应，否则其磋商资格有可能被磋商小组否决。</w:t>
      </w:r>
    </w:p>
    <w:p w:rsidR="00EB6290" w:rsidRDefault="00EB6290" w:rsidP="00EB6290">
      <w:pPr>
        <w:widowControl/>
        <w:spacing w:line="360" w:lineRule="auto"/>
        <w:ind w:firstLineChars="200" w:firstLine="480"/>
        <w:rPr>
          <w:rFonts w:ascii="宋体" w:hAnsi="宋体" w:cs="宋体"/>
          <w:sz w:val="24"/>
        </w:rPr>
      </w:pPr>
      <w:r>
        <w:rPr>
          <w:rFonts w:ascii="宋体" w:hAnsi="宋体" w:cs="宋体" w:hint="eastAsia"/>
          <w:sz w:val="24"/>
          <w:lang w:bidi="ar"/>
        </w:rPr>
        <w:t>3.1.1.1报价语言及计量单位：</w:t>
      </w:r>
    </w:p>
    <w:p w:rsidR="00EB6290" w:rsidRDefault="00EB6290" w:rsidP="00EB6290">
      <w:pPr>
        <w:widowControl/>
        <w:spacing w:line="360" w:lineRule="auto"/>
        <w:ind w:firstLineChars="200" w:firstLine="480"/>
        <w:rPr>
          <w:rFonts w:ascii="宋体" w:hAnsi="宋体" w:cs="宋体"/>
          <w:sz w:val="24"/>
        </w:rPr>
      </w:pPr>
      <w:r>
        <w:rPr>
          <w:rFonts w:ascii="宋体" w:hAnsi="宋体" w:cs="宋体" w:hint="eastAsia"/>
          <w:sz w:val="24"/>
          <w:lang w:bidi="ar"/>
        </w:rPr>
        <w:t>3.1.1.1.1供应商和采购代理机构就报价交换的文件和来往信函均使用中文。</w:t>
      </w:r>
    </w:p>
    <w:p w:rsidR="00EB6290" w:rsidRDefault="00EB6290" w:rsidP="00EB6290">
      <w:pPr>
        <w:widowControl/>
        <w:spacing w:line="360" w:lineRule="auto"/>
        <w:ind w:firstLineChars="200" w:firstLine="480"/>
        <w:rPr>
          <w:rFonts w:ascii="宋体" w:hAnsi="宋体" w:cs="宋体"/>
          <w:sz w:val="24"/>
        </w:rPr>
      </w:pPr>
      <w:r>
        <w:rPr>
          <w:rFonts w:ascii="宋体" w:hAnsi="宋体" w:cs="宋体" w:hint="eastAsia"/>
          <w:sz w:val="24"/>
          <w:lang w:bidi="ar"/>
        </w:rPr>
        <w:t>3.1.1.1.2、除竞争性磋商文件的技术规格中另有规定外，响应文件中所使用的计量单位应使用中华人民共和国法定计量单位。</w:t>
      </w:r>
    </w:p>
    <w:p w:rsidR="00EB6290" w:rsidRDefault="00EB6290" w:rsidP="00EB6290">
      <w:pPr>
        <w:widowControl/>
        <w:spacing w:line="360" w:lineRule="auto"/>
        <w:ind w:firstLineChars="200" w:firstLine="480"/>
        <w:rPr>
          <w:rFonts w:ascii="宋体" w:hAnsi="宋体" w:cs="宋体"/>
          <w:sz w:val="24"/>
        </w:rPr>
      </w:pPr>
      <w:r>
        <w:rPr>
          <w:rFonts w:ascii="宋体" w:hAnsi="宋体" w:cs="宋体" w:hint="eastAsia"/>
          <w:sz w:val="24"/>
          <w:lang w:bidi="ar"/>
        </w:rPr>
        <w:t>3.1.1.2响应文件的组成：</w:t>
      </w:r>
    </w:p>
    <w:p w:rsidR="00EB6290" w:rsidRDefault="00EB6290" w:rsidP="00EB6290">
      <w:pPr>
        <w:widowControl/>
        <w:spacing w:line="360" w:lineRule="auto"/>
        <w:ind w:firstLineChars="200" w:firstLine="480"/>
        <w:rPr>
          <w:rFonts w:ascii="宋体" w:hAnsi="宋体" w:cs="宋体"/>
          <w:sz w:val="24"/>
        </w:rPr>
      </w:pPr>
      <w:r>
        <w:rPr>
          <w:rFonts w:ascii="宋体" w:hAnsi="宋体" w:cs="宋体" w:hint="eastAsia"/>
          <w:sz w:val="24"/>
          <w:lang w:bidi="ar"/>
        </w:rPr>
        <w:t>3.1.1.2.1法定代表人或授权代理人签署的报价函（附件二）</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3.1.1.2.2资格、资质证明文件：</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（1）供应商营业执照复印件；</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（2）生产厂家授权书（如为代理商）、法人授权委托书及授权代表身份证复印件；</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（3）产品检测报告、产品样册，配备原厂技术说明书，厂家生产设备及生产工艺介绍；</w:t>
      </w:r>
    </w:p>
    <w:p w:rsidR="00EB6290" w:rsidRDefault="00EB6290" w:rsidP="00EB6290">
      <w:pPr>
        <w:spacing w:line="360" w:lineRule="auto"/>
        <w:ind w:firstLineChars="200" w:firstLine="480"/>
        <w:rPr>
          <w:rFonts w:ascii="宋体" w:hAnsi="宋体" w:cs="宋体"/>
          <w:sz w:val="24"/>
          <w:lang w:bidi="ar"/>
        </w:rPr>
      </w:pPr>
      <w:r>
        <w:rPr>
          <w:rFonts w:ascii="宋体" w:hAnsi="宋体" w:cs="宋体" w:hint="eastAsia"/>
          <w:sz w:val="24"/>
          <w:lang w:bidi="ar"/>
        </w:rPr>
        <w:t>（4）供应商认为需要提交的其他相关证明文件。</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以上复印件必须加盖供应商公章。</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3.1.1.2.3报价表</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（1）报价一览表（附件四）；</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（2）分项报价表（附件五）；</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3.1.1.2.4技术文件</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（1）货物的规格、详细配置、主要技术指标及性能、材质详细说明；</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（2）货物配置与技术规格偏离表（附件六）；</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（3）所报货物的实验报告、鉴定报告、制造标准、彩页等详细资料</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（4）技术服务内容及措施；</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lastRenderedPageBreak/>
        <w:t>（5）安装布局方案说明。</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3.1.1.2.5商务文件：</w:t>
      </w:r>
    </w:p>
    <w:p w:rsidR="00EB6290" w:rsidRDefault="00EB6290" w:rsidP="00EB6290">
      <w:pPr>
        <w:pStyle w:val="List31"/>
        <w:widowControl/>
        <w:tabs>
          <w:tab w:val="left" w:pos="382"/>
          <w:tab w:val="left" w:pos="720"/>
        </w:tabs>
        <w:spacing w:line="360" w:lineRule="auto"/>
        <w:ind w:leftChars="0" w:left="0" w:firstLineChars="200" w:firstLine="480"/>
        <w:rPr>
          <w:rFonts w:ascii="宋体" w:hAnsi="宋体" w:cs="宋体"/>
          <w:sz w:val="24"/>
        </w:rPr>
      </w:pPr>
      <w:r>
        <w:rPr>
          <w:rFonts w:ascii="宋体" w:hAnsi="宋体" w:cs="宋体" w:hint="eastAsia"/>
          <w:sz w:val="24"/>
        </w:rPr>
        <w:t>（1）供应商同类项目经营业绩一览表（货物名称、品牌、型号、数量、购买时间、购买单位、联系人、联系电话）（附件七）；</w:t>
      </w:r>
    </w:p>
    <w:p w:rsidR="00EB6290" w:rsidRDefault="00EB6290" w:rsidP="00EB6290">
      <w:pPr>
        <w:pStyle w:val="List31"/>
        <w:widowControl/>
        <w:tabs>
          <w:tab w:val="left" w:pos="382"/>
        </w:tabs>
        <w:spacing w:line="360" w:lineRule="auto"/>
        <w:ind w:leftChars="0" w:left="0" w:firstLineChars="200" w:firstLine="480"/>
        <w:rPr>
          <w:rFonts w:ascii="宋体" w:hAnsi="宋体" w:cs="宋体"/>
          <w:sz w:val="24"/>
        </w:rPr>
      </w:pPr>
      <w:r>
        <w:rPr>
          <w:rFonts w:ascii="宋体" w:hAnsi="宋体" w:cs="宋体" w:hint="eastAsia"/>
          <w:sz w:val="24"/>
        </w:rPr>
        <w:t>（2） 供应商年度财务报表，包括资产负债表、损益表；</w:t>
      </w:r>
    </w:p>
    <w:p w:rsidR="00EB6290" w:rsidRDefault="00EB6290" w:rsidP="00EB6290">
      <w:pPr>
        <w:pStyle w:val="List31"/>
        <w:widowControl/>
        <w:tabs>
          <w:tab w:val="left" w:pos="382"/>
        </w:tabs>
        <w:spacing w:line="360" w:lineRule="auto"/>
        <w:ind w:leftChars="0" w:left="0" w:firstLineChars="200" w:firstLine="480"/>
        <w:rPr>
          <w:rFonts w:ascii="宋体" w:hAnsi="宋体" w:cs="宋体"/>
          <w:sz w:val="24"/>
        </w:rPr>
      </w:pPr>
      <w:r>
        <w:rPr>
          <w:rFonts w:ascii="宋体" w:hAnsi="宋体" w:cs="宋体" w:hint="eastAsia"/>
          <w:sz w:val="24"/>
        </w:rPr>
        <w:t>（3） 供应商提供的供货时间及组装完成时间；</w:t>
      </w:r>
    </w:p>
    <w:p w:rsidR="00EB6290" w:rsidRDefault="00EB6290" w:rsidP="00EB6290">
      <w:pPr>
        <w:pStyle w:val="List31"/>
        <w:widowControl/>
        <w:tabs>
          <w:tab w:val="left" w:pos="382"/>
        </w:tabs>
        <w:spacing w:line="360" w:lineRule="auto"/>
        <w:ind w:leftChars="0" w:left="0" w:firstLineChars="200" w:firstLine="480"/>
        <w:rPr>
          <w:rFonts w:ascii="宋体" w:hAnsi="宋体" w:cs="宋体"/>
          <w:sz w:val="24"/>
        </w:rPr>
      </w:pPr>
      <w:r>
        <w:rPr>
          <w:rFonts w:ascii="宋体" w:hAnsi="宋体" w:cs="宋体" w:hint="eastAsia"/>
          <w:sz w:val="24"/>
        </w:rPr>
        <w:t>（4） 售后服务条款：</w:t>
      </w:r>
    </w:p>
    <w:p w:rsidR="00EB6290" w:rsidRDefault="00EB6290" w:rsidP="00EB6290">
      <w:pPr>
        <w:pStyle w:val="List31"/>
        <w:widowControl/>
        <w:spacing w:line="360" w:lineRule="auto"/>
        <w:ind w:leftChars="0" w:left="0" w:firstLineChars="200" w:firstLine="480"/>
        <w:rPr>
          <w:rFonts w:ascii="宋体" w:hAnsi="宋体" w:cs="宋体"/>
          <w:sz w:val="24"/>
        </w:rPr>
      </w:pPr>
      <w:r>
        <w:rPr>
          <w:rFonts w:ascii="宋体" w:hAnsi="宋体" w:cs="宋体" w:hint="eastAsia"/>
          <w:sz w:val="24"/>
        </w:rPr>
        <w:t>a.供应商必须提供成交货物齐全的资料（进口货物必须包括中文和英文的使用说明、安装手册、维修手册、专用工具和相应质检报关证明文件）；</w:t>
      </w:r>
    </w:p>
    <w:p w:rsidR="00EB6290" w:rsidRDefault="00EB6290" w:rsidP="00EB6290">
      <w:pPr>
        <w:pStyle w:val="List31"/>
        <w:widowControl/>
        <w:spacing w:line="360" w:lineRule="auto"/>
        <w:ind w:leftChars="0" w:left="0" w:firstLineChars="200" w:firstLine="480"/>
        <w:rPr>
          <w:rFonts w:ascii="宋体" w:hAnsi="宋体" w:cs="宋体"/>
          <w:sz w:val="24"/>
        </w:rPr>
      </w:pPr>
      <w:r>
        <w:rPr>
          <w:rFonts w:ascii="宋体" w:hAnsi="宋体" w:cs="宋体" w:hint="eastAsia"/>
          <w:sz w:val="24"/>
        </w:rPr>
        <w:t>b.供应商对所有货物负责组装；</w:t>
      </w:r>
    </w:p>
    <w:p w:rsidR="00EB6290" w:rsidRDefault="00EB6290" w:rsidP="00EB6290">
      <w:pPr>
        <w:pStyle w:val="List31"/>
        <w:widowControl/>
        <w:spacing w:line="360" w:lineRule="auto"/>
        <w:ind w:leftChars="0" w:left="0" w:firstLineChars="200" w:firstLine="480"/>
        <w:rPr>
          <w:rFonts w:ascii="宋体" w:hAnsi="宋体" w:cs="宋体"/>
          <w:sz w:val="24"/>
        </w:rPr>
      </w:pPr>
      <w:r>
        <w:rPr>
          <w:rFonts w:ascii="宋体" w:hAnsi="宋体" w:cs="宋体" w:hint="eastAsia"/>
          <w:sz w:val="24"/>
        </w:rPr>
        <w:t>c.供应商应提供及时、迅速、优质的服务，迅速快捷地提供货物的备品备件，并能保证采购人能够及时买到货物所需的备品备件和易损件；</w:t>
      </w:r>
    </w:p>
    <w:p w:rsidR="00EB6290" w:rsidRDefault="00EB6290" w:rsidP="00EB6290">
      <w:pPr>
        <w:pStyle w:val="BodyTextIndent31"/>
        <w:widowControl/>
        <w:rPr>
          <w:rFonts w:hAnsi="宋体" w:cs="宋体"/>
        </w:rPr>
      </w:pPr>
      <w:r>
        <w:rPr>
          <w:rFonts w:hAnsi="宋体" w:cs="宋体" w:hint="eastAsia"/>
        </w:rPr>
        <w:t>d.供应商应有专职维护人员，定期对产品进行维护，出现故障及时解决，保证采购人的正常使用。</w:t>
      </w:r>
    </w:p>
    <w:p w:rsidR="00EB6290" w:rsidRDefault="00EB6290" w:rsidP="00EB6290">
      <w:pPr>
        <w:pStyle w:val="List31"/>
        <w:widowControl/>
        <w:spacing w:line="360" w:lineRule="auto"/>
        <w:ind w:leftChars="0" w:left="0" w:firstLineChars="200" w:firstLine="480"/>
        <w:rPr>
          <w:rFonts w:ascii="宋体" w:hAnsi="宋体" w:cs="宋体"/>
          <w:sz w:val="24"/>
        </w:rPr>
      </w:pPr>
      <w:r>
        <w:rPr>
          <w:rFonts w:ascii="宋体" w:hAnsi="宋体" w:cs="宋体" w:hint="eastAsia"/>
          <w:sz w:val="24"/>
        </w:rPr>
        <w:t>e.产品出现故障后，响应及排除故障的时间；</w:t>
      </w:r>
    </w:p>
    <w:p w:rsidR="00EB6290" w:rsidRDefault="00EB6290" w:rsidP="00EB6290">
      <w:pPr>
        <w:pStyle w:val="List31"/>
        <w:widowControl/>
        <w:spacing w:line="360" w:lineRule="auto"/>
        <w:ind w:leftChars="0" w:left="0" w:firstLineChars="200" w:firstLine="480"/>
        <w:rPr>
          <w:rFonts w:ascii="宋体" w:hAnsi="宋体" w:cs="宋体"/>
          <w:sz w:val="24"/>
        </w:rPr>
      </w:pPr>
      <w:r>
        <w:rPr>
          <w:rFonts w:ascii="宋体" w:hAnsi="宋体" w:cs="宋体" w:hint="eastAsia"/>
          <w:sz w:val="24"/>
        </w:rPr>
        <w:t>f.供应商对提供的所有产品，明确质保期限。质保期内，除人为因素损坏外，全部免费维修；</w:t>
      </w:r>
    </w:p>
    <w:p w:rsidR="00EB6290" w:rsidRDefault="00EB6290" w:rsidP="00EB6290">
      <w:pPr>
        <w:pStyle w:val="List31"/>
        <w:widowControl/>
        <w:spacing w:line="360" w:lineRule="auto"/>
        <w:ind w:leftChars="0" w:left="0" w:firstLineChars="200" w:firstLine="480"/>
        <w:rPr>
          <w:rFonts w:ascii="宋体" w:hAnsi="宋体" w:cs="宋体"/>
          <w:sz w:val="24"/>
        </w:rPr>
      </w:pPr>
      <w:r>
        <w:rPr>
          <w:rFonts w:ascii="宋体" w:hAnsi="宋体" w:cs="宋体" w:hint="eastAsia"/>
          <w:sz w:val="24"/>
        </w:rPr>
        <w:t>g.质保期以后的维修、维护内容及服务方式、范围和收费等情况。</w:t>
      </w:r>
    </w:p>
    <w:p w:rsidR="00EB6290" w:rsidRDefault="00EB6290" w:rsidP="00EB6290">
      <w:pPr>
        <w:pStyle w:val="List31"/>
        <w:widowControl/>
        <w:spacing w:line="360" w:lineRule="auto"/>
        <w:ind w:leftChars="0" w:left="0" w:firstLineChars="200" w:firstLine="480"/>
        <w:rPr>
          <w:rFonts w:ascii="宋体" w:hAnsi="宋体" w:cs="宋体"/>
          <w:sz w:val="24"/>
        </w:rPr>
      </w:pPr>
      <w:r>
        <w:rPr>
          <w:rFonts w:ascii="宋体" w:hAnsi="宋体" w:cs="宋体" w:hint="eastAsia"/>
          <w:sz w:val="24"/>
        </w:rPr>
        <w:t>（5） 优惠条款（注：供应商提供的优惠条件必须在响应文件中明确列出，不包括报价优惠）。</w:t>
      </w:r>
    </w:p>
    <w:p w:rsidR="00EB6290" w:rsidRDefault="00EB6290" w:rsidP="00EB6290">
      <w:pPr>
        <w:pStyle w:val="List31"/>
        <w:widowControl/>
        <w:spacing w:line="360" w:lineRule="auto"/>
        <w:ind w:leftChars="0" w:left="0" w:firstLineChars="200" w:firstLine="480"/>
        <w:rPr>
          <w:rFonts w:ascii="宋体" w:hAnsi="宋体" w:cs="宋体"/>
          <w:sz w:val="24"/>
        </w:rPr>
      </w:pPr>
      <w:r>
        <w:rPr>
          <w:rFonts w:ascii="宋体" w:hAnsi="宋体" w:cs="宋体" w:hint="eastAsia"/>
          <w:sz w:val="24"/>
        </w:rPr>
        <w:t>（6） 供应商认为需要加以说明的其他内容。</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90" w:name="_Toc312072247"/>
      <w:r>
        <w:rPr>
          <w:rFonts w:hAnsi="宋体" w:hint="eastAsia"/>
          <w:sz w:val="24"/>
          <w:szCs w:val="24"/>
        </w:rPr>
        <w:t>3.2报价有效期</w:t>
      </w:r>
      <w:bookmarkEnd w:id="89"/>
      <w:bookmarkEnd w:id="90"/>
    </w:p>
    <w:p w:rsidR="00EB6290" w:rsidRDefault="00EB6290" w:rsidP="00EB6290">
      <w:pPr>
        <w:spacing w:line="360" w:lineRule="auto"/>
        <w:ind w:firstLineChars="200" w:firstLine="480"/>
        <w:rPr>
          <w:rFonts w:ascii="宋体" w:hAnsi="宋体" w:cs="宋体"/>
          <w:sz w:val="24"/>
        </w:rPr>
      </w:pPr>
      <w:bookmarkStart w:id="91" w:name="_Toc269310938"/>
      <w:bookmarkStart w:id="92" w:name="_Toc152045550"/>
      <w:bookmarkStart w:id="93" w:name="_Toc152042326"/>
      <w:bookmarkStart w:id="94" w:name="_Toc144974518"/>
      <w:r>
        <w:rPr>
          <w:rFonts w:ascii="宋体" w:hAnsi="宋体" w:cs="宋体" w:hint="eastAsia"/>
          <w:sz w:val="24"/>
          <w:lang w:bidi="ar"/>
        </w:rPr>
        <w:t>3.2.1 在供应商须知前附表规定的报价有效期内，供应商不得要求撤销或修改其响应文件。</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3.2.2 出现特殊情况需要延长报价有效期的，采购人将通知所有供应商延长报价有效期。供应商同意延长的，但不得要求修改或撤销其响应文件；供应</w:t>
      </w:r>
      <w:proofErr w:type="gramStart"/>
      <w:r>
        <w:rPr>
          <w:rFonts w:ascii="宋体" w:hAnsi="宋体" w:cs="宋体" w:hint="eastAsia"/>
          <w:sz w:val="24"/>
          <w:lang w:bidi="ar"/>
        </w:rPr>
        <w:t>商拒绝</w:t>
      </w:r>
      <w:proofErr w:type="gramEnd"/>
      <w:r>
        <w:rPr>
          <w:rFonts w:ascii="宋体" w:hAnsi="宋体" w:cs="宋体" w:hint="eastAsia"/>
          <w:sz w:val="24"/>
          <w:lang w:bidi="ar"/>
        </w:rPr>
        <w:t>延长的，其报价失效。</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95" w:name="_Toc312072248"/>
      <w:r>
        <w:rPr>
          <w:rFonts w:hAnsi="宋体" w:hint="eastAsia"/>
          <w:sz w:val="24"/>
          <w:szCs w:val="24"/>
        </w:rPr>
        <w:t>3.3磋商保证金</w:t>
      </w:r>
      <w:bookmarkEnd w:id="91"/>
      <w:bookmarkEnd w:id="92"/>
      <w:bookmarkEnd w:id="93"/>
      <w:bookmarkEnd w:id="94"/>
      <w:bookmarkEnd w:id="95"/>
    </w:p>
    <w:p w:rsidR="00EB6290" w:rsidRDefault="00EB6290" w:rsidP="00EB6290">
      <w:pPr>
        <w:pStyle w:val="3"/>
        <w:keepNext w:val="0"/>
        <w:widowControl/>
        <w:tabs>
          <w:tab w:val="left" w:pos="840"/>
        </w:tabs>
        <w:spacing w:line="360" w:lineRule="auto"/>
        <w:ind w:left="0" w:firstLineChars="200" w:firstLine="480"/>
        <w:rPr>
          <w:rFonts w:hAnsi="宋体"/>
          <w:sz w:val="24"/>
          <w:lang w:bidi="ar"/>
        </w:rPr>
      </w:pPr>
      <w:bookmarkStart w:id="96" w:name="_Toc312072249"/>
      <w:bookmarkStart w:id="97" w:name="_Toc152042329"/>
      <w:bookmarkStart w:id="98" w:name="_Toc144974521"/>
      <w:bookmarkStart w:id="99" w:name="_Toc152045553"/>
      <w:r>
        <w:rPr>
          <w:rFonts w:hAnsi="宋体" w:hint="eastAsia"/>
          <w:sz w:val="24"/>
          <w:lang w:bidi="ar"/>
        </w:rPr>
        <w:t>无</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3.4 资格审查资料</w:t>
      </w:r>
      <w:bookmarkEnd w:id="96"/>
    </w:p>
    <w:p w:rsidR="00EB6290" w:rsidRDefault="00EB6290" w:rsidP="001D0B68">
      <w:pPr>
        <w:pStyle w:val="3"/>
        <w:keepNext w:val="0"/>
        <w:widowControl/>
        <w:tabs>
          <w:tab w:val="left" w:pos="840"/>
        </w:tabs>
        <w:spacing w:line="360" w:lineRule="auto"/>
        <w:ind w:left="0" w:firstLineChars="200" w:firstLine="480"/>
        <w:rPr>
          <w:rFonts w:hAnsi="宋体"/>
          <w:sz w:val="24"/>
          <w:szCs w:val="24"/>
        </w:rPr>
      </w:pPr>
      <w:bookmarkStart w:id="100" w:name="_Toc312072251"/>
      <w:bookmarkStart w:id="101" w:name="_Toc269310940"/>
      <w:bookmarkStart w:id="102" w:name="_Toc144974522"/>
      <w:bookmarkStart w:id="103" w:name="_Toc152042330"/>
      <w:bookmarkStart w:id="104" w:name="_Toc152045554"/>
      <w:bookmarkEnd w:id="97"/>
      <w:bookmarkEnd w:id="98"/>
      <w:bookmarkEnd w:id="99"/>
      <w:r>
        <w:rPr>
          <w:rFonts w:hAnsi="宋体" w:hint="eastAsia"/>
          <w:sz w:val="24"/>
          <w:szCs w:val="24"/>
        </w:rPr>
        <w:lastRenderedPageBreak/>
        <w:t>供应商必须具备的资格：</w:t>
      </w:r>
      <w:r w:rsidR="001D0B68">
        <w:rPr>
          <w:rFonts w:hAnsi="宋体" w:hint="eastAsia"/>
          <w:sz w:val="24"/>
          <w:szCs w:val="24"/>
        </w:rPr>
        <w:t>详</w:t>
      </w:r>
      <w:r>
        <w:rPr>
          <w:rFonts w:hAnsi="宋体" w:hint="eastAsia"/>
          <w:sz w:val="24"/>
          <w:szCs w:val="24"/>
        </w:rPr>
        <w:t>见供应商须知前附表。</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3.5响应文件的编制</w:t>
      </w:r>
      <w:bookmarkEnd w:id="100"/>
      <w:bookmarkEnd w:id="101"/>
      <w:bookmarkEnd w:id="102"/>
      <w:bookmarkEnd w:id="103"/>
      <w:bookmarkEnd w:id="104"/>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3.5.1响应文件应当对竞争性磋商文件有关供货期、报价、质量要求、技术标准和要求等内容做出实质性响应。</w:t>
      </w:r>
    </w:p>
    <w:p w:rsidR="00EB6290" w:rsidRDefault="00EB6290" w:rsidP="00EB6290">
      <w:pPr>
        <w:spacing w:line="360" w:lineRule="auto"/>
        <w:ind w:firstLineChars="200" w:firstLine="480"/>
        <w:rPr>
          <w:rFonts w:ascii="宋体" w:hAnsi="宋体" w:cs="宋体"/>
          <w:sz w:val="24"/>
        </w:rPr>
      </w:pPr>
      <w:bookmarkStart w:id="105" w:name="_Toc144974523"/>
      <w:bookmarkStart w:id="106" w:name="_Toc152042331"/>
      <w:bookmarkStart w:id="107" w:name="_Toc152045555"/>
      <w:bookmarkStart w:id="108" w:name="_Toc269310941"/>
      <w:r>
        <w:rPr>
          <w:rFonts w:ascii="宋体" w:hAnsi="宋体" w:cs="宋体" w:hint="eastAsia"/>
          <w:sz w:val="24"/>
          <w:lang w:bidi="ar"/>
        </w:rPr>
        <w:t>3.5.2响应文件应用不褪色的材料书写或打印，并由供应商的法定代表人或其委托代理人签字或盖章并盖单位章。委托代理人签字或盖章的，响应文件应附法定代表人签署的授权委托书。响应文件应避免涂改、</w:t>
      </w:r>
      <w:proofErr w:type="gramStart"/>
      <w:r>
        <w:rPr>
          <w:rFonts w:ascii="宋体" w:hAnsi="宋体" w:cs="宋体" w:hint="eastAsia"/>
          <w:sz w:val="24"/>
          <w:lang w:bidi="ar"/>
        </w:rPr>
        <w:t>行间插字或</w:t>
      </w:r>
      <w:proofErr w:type="gramEnd"/>
      <w:r>
        <w:rPr>
          <w:rFonts w:ascii="宋体" w:hAnsi="宋体" w:cs="宋体" w:hint="eastAsia"/>
          <w:sz w:val="24"/>
          <w:lang w:bidi="ar"/>
        </w:rPr>
        <w:t>删除。如果出现上述情况，改动之处应加盖单位章并由供应商的法定代表人或其授权的代理人签字或盖章确认。</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签字或盖章的具体要求见供应商须知前附表。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 xml:space="preserve">3.5.3 </w:t>
      </w:r>
      <w:bookmarkStart w:id="109" w:name="_Toc312072252"/>
      <w:r>
        <w:rPr>
          <w:rFonts w:ascii="宋体" w:hAnsi="宋体" w:cs="宋体" w:hint="eastAsia"/>
          <w:sz w:val="24"/>
          <w:lang w:bidi="ar"/>
        </w:rPr>
        <w:t>响应文件正本，副本份数</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spacing w:line="360" w:lineRule="auto"/>
        <w:ind w:firstLineChars="200" w:firstLine="480"/>
        <w:rPr>
          <w:rFonts w:ascii="宋体" w:hAnsi="宋体" w:cs="宋体"/>
          <w:kern w:val="0"/>
          <w:sz w:val="24"/>
        </w:rPr>
      </w:pPr>
      <w:r>
        <w:rPr>
          <w:rFonts w:ascii="宋体" w:hAnsi="宋体" w:cs="宋体" w:hint="eastAsia"/>
          <w:kern w:val="0"/>
          <w:sz w:val="24"/>
          <w:lang w:bidi="ar"/>
        </w:rPr>
        <w:t>3.5.4响应文件的正本与副本应分别装订成册，并编制目录，具体装订要求见供应商须知前附表规定。当响应文件的副本与正本不一致时，以正本为准。正本具有法律效力。</w:t>
      </w:r>
    </w:p>
    <w:p w:rsidR="00EB6290" w:rsidRDefault="00EB6290" w:rsidP="00EB6290">
      <w:pPr>
        <w:pStyle w:val="2TimesNewRoman5020"/>
        <w:keepNext w:val="0"/>
        <w:keepLines w:val="0"/>
        <w:spacing w:before="0" w:line="360" w:lineRule="auto"/>
        <w:ind w:firstLineChars="200" w:firstLine="482"/>
        <w:outlineLvl w:val="9"/>
        <w:rPr>
          <w:rFonts w:ascii="宋体" w:eastAsia="宋体" w:hAnsi="宋体" w:cs="宋体"/>
          <w:sz w:val="24"/>
          <w:szCs w:val="24"/>
        </w:rPr>
      </w:pPr>
      <w:r>
        <w:rPr>
          <w:rFonts w:ascii="宋体" w:eastAsia="宋体" w:hAnsi="宋体" w:cs="宋体" w:hint="eastAsia"/>
          <w:sz w:val="24"/>
          <w:szCs w:val="24"/>
        </w:rPr>
        <w:t xml:space="preserve">4. </w:t>
      </w:r>
      <w:bookmarkEnd w:id="105"/>
      <w:bookmarkEnd w:id="106"/>
      <w:bookmarkEnd w:id="107"/>
      <w:bookmarkEnd w:id="108"/>
      <w:bookmarkEnd w:id="109"/>
      <w:r>
        <w:rPr>
          <w:rFonts w:ascii="宋体" w:eastAsia="宋体" w:hAnsi="宋体" w:cs="宋体" w:hint="eastAsia"/>
          <w:sz w:val="24"/>
          <w:szCs w:val="24"/>
        </w:rPr>
        <w:t>报价</w:t>
      </w:r>
      <w:bookmarkStart w:id="110" w:name="_Toc312072253"/>
      <w:bookmarkStart w:id="111" w:name="_Toc269310942"/>
      <w:bookmarkStart w:id="112" w:name="_Toc152045556"/>
      <w:bookmarkStart w:id="113" w:name="_Toc152042332"/>
      <w:bookmarkStart w:id="114" w:name="_Toc144974524"/>
    </w:p>
    <w:p w:rsidR="00EB6290" w:rsidRDefault="00EB6290" w:rsidP="00EB6290">
      <w:pPr>
        <w:pStyle w:val="2TimesNewRoman5020"/>
        <w:keepNext w:val="0"/>
        <w:keepLines w:val="0"/>
        <w:spacing w:before="0" w:line="360" w:lineRule="auto"/>
        <w:ind w:firstLineChars="200" w:firstLine="482"/>
        <w:outlineLvl w:val="9"/>
        <w:rPr>
          <w:rFonts w:ascii="宋体" w:eastAsia="宋体" w:hAnsi="宋体" w:cs="宋体"/>
          <w:sz w:val="24"/>
          <w:szCs w:val="24"/>
        </w:rPr>
      </w:pPr>
      <w:r>
        <w:rPr>
          <w:rFonts w:ascii="宋体" w:eastAsia="宋体" w:hAnsi="宋体" w:cs="宋体" w:hint="eastAsia"/>
          <w:sz w:val="24"/>
          <w:szCs w:val="24"/>
        </w:rPr>
        <w:t>4.1 响应文件的密封和</w:t>
      </w:r>
      <w:bookmarkEnd w:id="110"/>
      <w:bookmarkEnd w:id="111"/>
      <w:bookmarkEnd w:id="112"/>
      <w:bookmarkEnd w:id="113"/>
      <w:bookmarkEnd w:id="114"/>
      <w:r>
        <w:rPr>
          <w:rFonts w:ascii="宋体" w:eastAsia="宋体" w:hAnsi="宋体" w:cs="宋体" w:hint="eastAsia"/>
          <w:sz w:val="24"/>
          <w:szCs w:val="24"/>
        </w:rPr>
        <w:t>标记</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4.1.1响应文件的密封和标记详见供应商须知前附表规定。</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15" w:name="_Toc312072254"/>
      <w:bookmarkStart w:id="116" w:name="_Toc269310943"/>
      <w:bookmarkStart w:id="117" w:name="_Toc152045557"/>
      <w:bookmarkStart w:id="118" w:name="_Toc152042333"/>
      <w:bookmarkStart w:id="119" w:name="_Toc144974525"/>
      <w:r>
        <w:rPr>
          <w:rFonts w:hAnsi="宋体" w:hint="eastAsia"/>
          <w:sz w:val="24"/>
          <w:szCs w:val="24"/>
        </w:rPr>
        <w:t>4.2 响应文件的递交</w:t>
      </w:r>
      <w:bookmarkEnd w:id="115"/>
      <w:bookmarkEnd w:id="116"/>
      <w:bookmarkEnd w:id="117"/>
      <w:bookmarkEnd w:id="118"/>
      <w:bookmarkEnd w:id="119"/>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4.2.1供应商应在规定的投标截止时间前递交纸质响应文件。</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4.2.2 供应商递交纸质响应文件的地点：</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4.2.3 除供应商须知前附表另有规定外，供应商所递交的纸质响应文件不予退还。</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4.2.4 采购人收到纸质响应文件后，向供应商出具签收凭证。</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4.2.5 逾期送达的或者未送达指定地点的纸质响应文件，采购人不予受理。</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4.3 响应文件的修改与撤回</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4.3.1 在供应商须知前附表中规定的报价截止时间前，供应商可以修改或撤回已递交的响应文件，但应以书面形式通知采购人。</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4.3.2 供应</w:t>
      </w:r>
      <w:proofErr w:type="gramStart"/>
      <w:r>
        <w:rPr>
          <w:rFonts w:ascii="宋体" w:hAnsi="宋体" w:cs="宋体" w:hint="eastAsia"/>
          <w:sz w:val="24"/>
          <w:lang w:bidi="ar"/>
        </w:rPr>
        <w:t>商修改</w:t>
      </w:r>
      <w:proofErr w:type="gramEnd"/>
      <w:r>
        <w:rPr>
          <w:rFonts w:ascii="宋体" w:hAnsi="宋体" w:cs="宋体" w:hint="eastAsia"/>
          <w:sz w:val="24"/>
          <w:lang w:bidi="ar"/>
        </w:rPr>
        <w:t>或撤回已递交响应文件的书面通知应按照供应商须知前附表的要求签字或盖章。采购人收到书面通知后，向供应商出具签收凭证。</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4.3.3 修改的内容为响应文件的组成部分。修改的响应文件应按照供应商须知前附表规定进行编制、密封、标记和递交，并标明“修改”字样。</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20" w:name="_Toc312072256"/>
      <w:bookmarkStart w:id="121" w:name="_Toc269310946"/>
      <w:bookmarkStart w:id="122" w:name="_Toc152045559"/>
      <w:bookmarkStart w:id="123" w:name="_Toc152042335"/>
      <w:bookmarkStart w:id="124" w:name="_Toc144974527"/>
      <w:r>
        <w:rPr>
          <w:rFonts w:hAnsi="宋体" w:hint="eastAsia"/>
          <w:sz w:val="24"/>
          <w:szCs w:val="24"/>
        </w:rPr>
        <w:t>5. 开标</w:t>
      </w:r>
      <w:bookmarkEnd w:id="120"/>
      <w:bookmarkEnd w:id="121"/>
      <w:bookmarkEnd w:id="122"/>
      <w:bookmarkEnd w:id="123"/>
      <w:bookmarkEnd w:id="124"/>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25" w:name="_Toc312072257"/>
      <w:bookmarkStart w:id="126" w:name="_Toc269310947"/>
      <w:bookmarkStart w:id="127" w:name="_Toc152045560"/>
      <w:bookmarkStart w:id="128" w:name="_Toc152042336"/>
      <w:bookmarkStart w:id="129" w:name="_Toc144974528"/>
      <w:r>
        <w:rPr>
          <w:rFonts w:hAnsi="宋体" w:hint="eastAsia"/>
          <w:sz w:val="24"/>
          <w:szCs w:val="24"/>
        </w:rPr>
        <w:lastRenderedPageBreak/>
        <w:t>5.1 开标时间和地点</w:t>
      </w:r>
      <w:bookmarkEnd w:id="125"/>
      <w:bookmarkEnd w:id="126"/>
      <w:bookmarkEnd w:id="127"/>
      <w:bookmarkEnd w:id="128"/>
      <w:bookmarkEnd w:id="129"/>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30" w:name="_Toc269310948"/>
      <w:bookmarkStart w:id="131" w:name="_Toc152045561"/>
      <w:bookmarkStart w:id="132" w:name="_Toc152042337"/>
      <w:bookmarkStart w:id="133" w:name="_Toc144974529"/>
      <w:r>
        <w:rPr>
          <w:rFonts w:hAnsi="宋体" w:hint="eastAsia"/>
          <w:sz w:val="24"/>
          <w:szCs w:val="24"/>
        </w:rPr>
        <w:t>采购人在供应商须知前附表规定的报价截止时间（开标时间）和地点公开开标。所有投标单位的法定代表人（或其委托代理人）应准时参加，投标单位的法定代表人（或其委托代理人）未按时参加开标会的，其响应文件将被拒绝。</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34" w:name="_Toc312072258"/>
      <w:r>
        <w:rPr>
          <w:rFonts w:hAnsi="宋体" w:hint="eastAsia"/>
          <w:sz w:val="24"/>
          <w:szCs w:val="24"/>
        </w:rPr>
        <w:t>5.2 开标程序</w:t>
      </w:r>
      <w:bookmarkEnd w:id="130"/>
      <w:bookmarkEnd w:id="131"/>
      <w:bookmarkEnd w:id="132"/>
      <w:bookmarkEnd w:id="133"/>
      <w:bookmarkEnd w:id="134"/>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开标由采购人主持，由</w:t>
      </w:r>
      <w:r w:rsidR="006379E8">
        <w:rPr>
          <w:rFonts w:hAnsi="宋体" w:hint="eastAsia"/>
          <w:sz w:val="24"/>
          <w:szCs w:val="24"/>
        </w:rPr>
        <w:t>相关监督部门</w:t>
      </w:r>
      <w:r>
        <w:rPr>
          <w:rFonts w:hAnsi="宋体" w:hint="eastAsia"/>
          <w:sz w:val="24"/>
          <w:szCs w:val="24"/>
        </w:rPr>
        <w:t>进行监督。开标</w:t>
      </w:r>
      <w:proofErr w:type="gramStart"/>
      <w:r>
        <w:rPr>
          <w:rFonts w:hAnsi="宋体" w:hint="eastAsia"/>
          <w:sz w:val="24"/>
          <w:szCs w:val="24"/>
        </w:rPr>
        <w:t>时供应</w:t>
      </w:r>
      <w:proofErr w:type="gramEnd"/>
      <w:r>
        <w:rPr>
          <w:rFonts w:hAnsi="宋体" w:hint="eastAsia"/>
          <w:sz w:val="24"/>
          <w:szCs w:val="24"/>
        </w:rPr>
        <w:t>商需要携带的证件及供应商证件及业绩的提交详见供应商须知前附表。</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主持人按下列程序进行开标：</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35" w:name="_Toc312072259"/>
      <w:bookmarkStart w:id="136" w:name="_Toc269310949"/>
      <w:bookmarkStart w:id="137" w:name="_Toc144974530"/>
      <w:bookmarkStart w:id="138" w:name="_Toc152042338"/>
      <w:bookmarkStart w:id="139" w:name="_Toc152045562"/>
      <w:r>
        <w:rPr>
          <w:rFonts w:hAnsi="宋体" w:hint="eastAsia"/>
          <w:sz w:val="24"/>
          <w:szCs w:val="24"/>
        </w:rPr>
        <w:t>（1）宣布开标纪律。</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（2）供应商代表相互检查纸质响应文件密封情况，并签字确认。</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（3）</w:t>
      </w:r>
      <w:r w:rsidR="006379E8">
        <w:rPr>
          <w:rFonts w:ascii="Times New Roman" w:hint="eastAsia"/>
          <w:sz w:val="24"/>
          <w:szCs w:val="24"/>
        </w:rPr>
        <w:t>核实</w:t>
      </w:r>
      <w:r>
        <w:rPr>
          <w:rFonts w:ascii="Times New Roman" w:hint="eastAsia"/>
          <w:sz w:val="24"/>
          <w:szCs w:val="24"/>
        </w:rPr>
        <w:t>供应商信息</w:t>
      </w:r>
      <w:r>
        <w:rPr>
          <w:rFonts w:hAnsi="宋体" w:hint="eastAsia"/>
          <w:sz w:val="24"/>
          <w:szCs w:val="24"/>
        </w:rPr>
        <w:t>。</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（4）采购人确认供应</w:t>
      </w:r>
      <w:proofErr w:type="gramStart"/>
      <w:r>
        <w:rPr>
          <w:rFonts w:hAnsi="宋体" w:hint="eastAsia"/>
          <w:sz w:val="24"/>
          <w:szCs w:val="24"/>
        </w:rPr>
        <w:t>商相关</w:t>
      </w:r>
      <w:proofErr w:type="gramEnd"/>
      <w:r>
        <w:rPr>
          <w:rFonts w:hAnsi="宋体" w:hint="eastAsia"/>
          <w:sz w:val="24"/>
          <w:szCs w:val="24"/>
        </w:rPr>
        <w:t>人员是否到场。</w:t>
      </w:r>
    </w:p>
    <w:p w:rsidR="006379E8"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（5）</w:t>
      </w:r>
      <w:r w:rsidR="006379E8">
        <w:rPr>
          <w:rFonts w:hAnsi="宋体" w:hint="eastAsia"/>
          <w:sz w:val="24"/>
          <w:szCs w:val="24"/>
        </w:rPr>
        <w:t>公开唱标。</w:t>
      </w:r>
      <w:r>
        <w:rPr>
          <w:rFonts w:hAnsi="宋体" w:hint="eastAsia"/>
          <w:sz w:val="24"/>
          <w:szCs w:val="24"/>
        </w:rPr>
        <w:t>现场</w:t>
      </w:r>
      <w:r w:rsidR="006379E8">
        <w:rPr>
          <w:rFonts w:hAnsi="宋体" w:hint="eastAsia"/>
          <w:sz w:val="24"/>
          <w:szCs w:val="24"/>
        </w:rPr>
        <w:t>拆起</w:t>
      </w:r>
      <w:r>
        <w:rPr>
          <w:rFonts w:hAnsi="宋体" w:hint="eastAsia"/>
          <w:sz w:val="24"/>
          <w:szCs w:val="24"/>
        </w:rPr>
        <w:t>响应文件和唱标</w:t>
      </w:r>
      <w:r w:rsidR="006379E8">
        <w:rPr>
          <w:rFonts w:hAnsi="宋体" w:hint="eastAsia"/>
          <w:sz w:val="24"/>
          <w:szCs w:val="24"/>
        </w:rPr>
        <w:t>单，</w:t>
      </w:r>
      <w:r>
        <w:rPr>
          <w:rFonts w:hAnsi="宋体" w:hint="eastAsia"/>
          <w:sz w:val="24"/>
          <w:szCs w:val="24"/>
        </w:rPr>
        <w:t>并进行唱标。</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（6）签字确认开标记录。由采购人、供应商、</w:t>
      </w:r>
      <w:proofErr w:type="gramStart"/>
      <w:r>
        <w:rPr>
          <w:rFonts w:hAnsi="宋体" w:hint="eastAsia"/>
          <w:sz w:val="24"/>
          <w:szCs w:val="24"/>
        </w:rPr>
        <w:t>监标人</w:t>
      </w:r>
      <w:proofErr w:type="gramEnd"/>
      <w:r>
        <w:rPr>
          <w:rFonts w:hAnsi="宋体" w:hint="eastAsia"/>
          <w:sz w:val="24"/>
          <w:szCs w:val="24"/>
        </w:rPr>
        <w:t>、记录人等相关人员在开标记录上签字确认。</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（7）开标结束。</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6. 磋商</w:t>
      </w:r>
      <w:bookmarkEnd w:id="135"/>
      <w:bookmarkEnd w:id="136"/>
      <w:bookmarkEnd w:id="137"/>
      <w:bookmarkEnd w:id="138"/>
      <w:bookmarkEnd w:id="139"/>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proofErr w:type="gramStart"/>
      <w:r>
        <w:rPr>
          <w:rFonts w:hAnsi="宋体" w:hint="eastAsia"/>
          <w:sz w:val="24"/>
          <w:szCs w:val="24"/>
        </w:rPr>
        <w:t>磋商按</w:t>
      </w:r>
      <w:proofErr w:type="gramEnd"/>
      <w:r>
        <w:rPr>
          <w:rFonts w:hAnsi="宋体" w:hint="eastAsia"/>
          <w:sz w:val="24"/>
          <w:szCs w:val="24"/>
        </w:rPr>
        <w:t>下列程序进行：</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（1）组建磋商小组；</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（2）磋商准备工作。磋商小组成员熟悉竞争性磋商文件等相关文件资料；</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（3）按评审原则和评审方法进行评审；</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（4）向采购人提交书面磋商报告。</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40" w:name="_Toc312072260"/>
      <w:bookmarkStart w:id="141" w:name="_Toc269310950"/>
      <w:bookmarkStart w:id="142" w:name="_Toc152045563"/>
      <w:bookmarkStart w:id="143" w:name="_Toc152042339"/>
      <w:bookmarkStart w:id="144" w:name="_Toc144974531"/>
      <w:r>
        <w:rPr>
          <w:rFonts w:hAnsi="宋体" w:hint="eastAsia"/>
          <w:sz w:val="24"/>
          <w:szCs w:val="24"/>
        </w:rPr>
        <w:t>6.1 组建磋商小组</w:t>
      </w:r>
      <w:bookmarkEnd w:id="140"/>
      <w:bookmarkEnd w:id="141"/>
      <w:bookmarkEnd w:id="142"/>
      <w:bookmarkEnd w:id="143"/>
      <w:bookmarkEnd w:id="144"/>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6.1.1磋商小组依法组建，由技术、经济等方面的专家和采购人代表组成，成员人数为三人及以上单数，其中专家不得少于成员总数的三分之二。</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6.1.2磋商小组成员有下列情形之一的，应当回避：</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（1）采购人或供应商主要负责人的近亲属；</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（2）项目主管部门或者行政监督部门的人员；</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（3）与供应商有经济利益关系，可能影响公正评审的；</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lastRenderedPageBreak/>
        <w:t>（4）曾因在采购、磋商以及其他与招标采购有关活动中从事违法行为而受过行政处罚或刑事处罚的。</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r>
        <w:rPr>
          <w:rFonts w:hAnsi="宋体" w:hint="eastAsia"/>
          <w:sz w:val="24"/>
          <w:szCs w:val="24"/>
        </w:rPr>
        <w:t>6.2磋商准备</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6.2.1磋商小组成员签到</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磋商小组成员</w:t>
      </w:r>
      <w:proofErr w:type="gramStart"/>
      <w:r>
        <w:rPr>
          <w:rFonts w:ascii="宋体" w:hAnsi="宋体" w:cs="宋体" w:hint="eastAsia"/>
          <w:sz w:val="24"/>
          <w:lang w:bidi="ar"/>
        </w:rPr>
        <w:t>到达磋商</w:t>
      </w:r>
      <w:proofErr w:type="gramEnd"/>
      <w:r>
        <w:rPr>
          <w:rFonts w:ascii="宋体" w:hAnsi="宋体" w:cs="宋体" w:hint="eastAsia"/>
          <w:sz w:val="24"/>
          <w:lang w:bidi="ar"/>
        </w:rPr>
        <w:t>现场时应在签到表上签到以证明其出席。</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6.2.2磋商小组的分工</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磋商小组应推选一名磋商小组负责人主持磋商会议。磋商小组负责人在与其他磋商小组成员协商的基础上，可以将磋商小组划分为技术组和商务组。</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6.2.3熟悉文件资料</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（1）磋商小组成员认真研究竞争性磋商文件，了解和熟悉采购目的、采购范围、主要合同条件、技术标准和要求、质量标准和供货期要求等，</w:t>
      </w:r>
      <w:proofErr w:type="gramStart"/>
      <w:r>
        <w:rPr>
          <w:rFonts w:ascii="宋体" w:hAnsi="宋体" w:cs="宋体" w:hint="eastAsia"/>
          <w:sz w:val="24"/>
          <w:lang w:bidi="ar"/>
        </w:rPr>
        <w:t>掌握磋商</w:t>
      </w:r>
      <w:proofErr w:type="gramEnd"/>
      <w:r>
        <w:rPr>
          <w:rFonts w:ascii="宋体" w:hAnsi="宋体" w:cs="宋体" w:hint="eastAsia"/>
          <w:sz w:val="24"/>
          <w:lang w:bidi="ar"/>
        </w:rPr>
        <w:t>标准和方法，熟悉本章及附件中包括的磋商表格的使用。未在竞争性磋商文件中规定的标准和方法不得作为磋商的依据。</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（2）采购人或采购代理机构应向磋商小组</w:t>
      </w:r>
      <w:proofErr w:type="gramStart"/>
      <w:r>
        <w:rPr>
          <w:rFonts w:ascii="宋体" w:hAnsi="宋体" w:cs="宋体" w:hint="eastAsia"/>
          <w:sz w:val="24"/>
          <w:lang w:bidi="ar"/>
        </w:rPr>
        <w:t>提供磋商</w:t>
      </w:r>
      <w:proofErr w:type="gramEnd"/>
      <w:r>
        <w:rPr>
          <w:rFonts w:ascii="宋体" w:hAnsi="宋体" w:cs="宋体" w:hint="eastAsia"/>
          <w:sz w:val="24"/>
          <w:lang w:bidi="ar"/>
        </w:rPr>
        <w:t>所需的信息和数据，包括竞争性磋商文件、响应文件以及磋商小组认为必要的其他信息和数据。</w:t>
      </w:r>
    </w:p>
    <w:p w:rsidR="00EB6290" w:rsidRDefault="00EB6290" w:rsidP="00EB6290">
      <w:pPr>
        <w:pStyle w:val="3"/>
        <w:keepNext w:val="0"/>
        <w:widowControl/>
        <w:tabs>
          <w:tab w:val="left" w:pos="840"/>
        </w:tabs>
        <w:spacing w:line="360" w:lineRule="auto"/>
        <w:ind w:left="0" w:firstLineChars="200" w:firstLine="480"/>
        <w:rPr>
          <w:rFonts w:hAnsi="宋体"/>
          <w:sz w:val="24"/>
          <w:szCs w:val="24"/>
        </w:rPr>
      </w:pPr>
      <w:bookmarkStart w:id="145" w:name="_Toc269310951"/>
      <w:bookmarkStart w:id="146" w:name="_Toc312072262"/>
      <w:r>
        <w:rPr>
          <w:rFonts w:hAnsi="宋体" w:hint="eastAsia"/>
          <w:sz w:val="24"/>
          <w:szCs w:val="24"/>
        </w:rPr>
        <w:t>6.3</w:t>
      </w:r>
      <w:bookmarkEnd w:id="145"/>
      <w:r>
        <w:rPr>
          <w:rFonts w:hAnsi="宋体" w:hint="eastAsia"/>
          <w:sz w:val="24"/>
          <w:szCs w:val="24"/>
        </w:rPr>
        <w:t>评审</w:t>
      </w:r>
      <w:bookmarkEnd w:id="146"/>
      <w:r>
        <w:rPr>
          <w:rFonts w:hAnsi="宋体" w:hint="eastAsia"/>
          <w:sz w:val="24"/>
          <w:szCs w:val="24"/>
        </w:rPr>
        <w:t>原则和评审方法</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6.3.1评审原则</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“公平、公正、诚实、信用”为本次竞争性磋商的基本原则，磋商小组按照这一原则的要求，公正、平等地对待各供应商。同时，在磋商过程中恪守以下原则：</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1、客观性原则：磋商小组将严格按照竞争性磋商文件要求的内容，对供应商的响应文件进行认真评审；磋商小组对响应文件的评审仅依据响应文件本身，而不依靠响应文件以外的任何因素。</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2、统一性原则：磋商小组将按照统一的原则和方法，对各供应商的响应文件进行评审。</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3、独立性原则：评审工作在磋商小组内部独立进行，不受外界任何因素的干扰和影响，磋商小组成员对出具的专家意见承担个人责任。</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4、保密性原则：磋商小组成员及有关工作人员将保守供应商的商业秘密。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 xml:space="preserve">5、综合性原则：磋商小组将综合分析评审供应商的各项指标，而不以单项指标的优劣评定成交供应商；磋商小组成员出具的意见由个人负责，磋商结果由磋商小组共同负责。 </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lastRenderedPageBreak/>
        <w:t>6、集体决定的原则：成交供应商候选人由磋商小组集体决定。</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6.3.2评审方法</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本次竞争性磋商采用综合评分法，磋商小组成员综合评定各供应商提交的响应文件，由磋商小组综合各成员意见，推荐成交供应商候选人，并按得分高低排列顺序.</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6.3.2.1、确定合格的供应商</w:t>
      </w:r>
    </w:p>
    <w:p w:rsidR="00EB6290" w:rsidRDefault="00EB6290" w:rsidP="003C5DDE">
      <w:pPr>
        <w:spacing w:line="360" w:lineRule="auto"/>
        <w:ind w:firstLineChars="200" w:firstLine="480"/>
        <w:rPr>
          <w:rFonts w:ascii="宋体" w:hAnsi="宋体" w:cs="宋体"/>
          <w:sz w:val="24"/>
        </w:rPr>
      </w:pPr>
      <w:r>
        <w:rPr>
          <w:rFonts w:ascii="宋体" w:hAnsi="宋体" w:cs="宋体" w:hint="eastAsia"/>
          <w:sz w:val="24"/>
          <w:lang w:bidi="ar"/>
        </w:rPr>
        <w:t>（1）供应商必须具备的资格：</w:t>
      </w:r>
      <w:r w:rsidR="003C5DDE">
        <w:rPr>
          <w:rFonts w:ascii="宋体" w:hAnsi="宋体" w:cs="宋体" w:hint="eastAsia"/>
          <w:sz w:val="24"/>
          <w:lang w:bidi="ar"/>
        </w:rPr>
        <w:t>详</w:t>
      </w:r>
      <w:r>
        <w:rPr>
          <w:rFonts w:ascii="宋体" w:hAnsi="宋体" w:cs="宋体" w:hint="eastAsia"/>
          <w:sz w:val="24"/>
          <w:lang w:bidi="ar"/>
        </w:rPr>
        <w:t>见供应商须知前附表。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（3）提供的资格、资质文件和业绩情况</w:t>
      </w:r>
      <w:proofErr w:type="gramStart"/>
      <w:r>
        <w:rPr>
          <w:rFonts w:ascii="宋体" w:hAnsi="宋体" w:cs="宋体" w:hint="eastAsia"/>
          <w:sz w:val="24"/>
          <w:lang w:bidi="ar"/>
        </w:rPr>
        <w:t>均真实</w:t>
      </w:r>
      <w:proofErr w:type="gramEnd"/>
      <w:r>
        <w:rPr>
          <w:rFonts w:ascii="宋体" w:hAnsi="宋体" w:cs="宋体" w:hint="eastAsia"/>
          <w:sz w:val="24"/>
          <w:lang w:bidi="ar"/>
        </w:rPr>
        <w:t>有效，具有良好的商业信誉；</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（4）能独立完成设备安装、调试和维护等工作，必须具有售后服务能力；</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（5）资格审查方式：资格后审。</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（6）本项目不接受联合体。</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符合以上条件的供应商即为合格的供应商。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6.3.2.2、初步评审：</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 磋商小组将确定每一供应商是否对竞争性磋商文件的要求做出了实质性的响应，而没有重大偏离。实质性响应是指响应文件符合竞争性磋商文件的所有条款、条件和规定且没有重大负偏离或保留。</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 如出现下列情形之一的，视为对竞争性磋商文件没有做出实质性响应，按照无效报价处理。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a.响应文件不完整；</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b.未按规定报价；</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c.报价有计算错误；</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d.响应文件未按竞争性磋商文件要求签字或盖章；</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e.响应文件载明的交货时间超过竞争性磋商文件规定的时间；</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f.响应文件载明的包装方式、检验标准和方法等不符合竞争性磋商文件的要求；</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g.响应文件中的货物配置、技术参数明显不符合竞争性磋商文件要求；</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h.供应商没有按照要求参加公开报价仪式及询标事宜；</w:t>
      </w:r>
    </w:p>
    <w:p w:rsidR="00EB6290" w:rsidRDefault="00EB6290" w:rsidP="00EB6290">
      <w:pPr>
        <w:spacing w:line="360" w:lineRule="auto"/>
        <w:ind w:firstLineChars="200" w:firstLine="480"/>
        <w:rPr>
          <w:rFonts w:ascii="宋体" w:hAnsi="宋体" w:cs="宋体"/>
          <w:sz w:val="24"/>
        </w:rPr>
      </w:pPr>
      <w:proofErr w:type="spellStart"/>
      <w:r>
        <w:rPr>
          <w:rFonts w:ascii="宋体" w:hAnsi="宋体" w:cs="宋体" w:hint="eastAsia"/>
          <w:sz w:val="24"/>
          <w:lang w:bidi="ar"/>
        </w:rPr>
        <w:t>i</w:t>
      </w:r>
      <w:proofErr w:type="spellEnd"/>
      <w:r>
        <w:rPr>
          <w:rFonts w:ascii="宋体" w:hAnsi="宋体" w:cs="宋体" w:hint="eastAsia"/>
          <w:sz w:val="24"/>
          <w:lang w:bidi="ar"/>
        </w:rPr>
        <w:t>.响应文件出现采购人名称、项目名称、技术参数等与竞争性磋商文件相关内容严重不一致的；</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j.不符合竞争性磋商文件中规定的其他实质性要求。</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 磋商小组允许供应</w:t>
      </w:r>
      <w:proofErr w:type="gramStart"/>
      <w:r>
        <w:rPr>
          <w:rFonts w:ascii="宋体" w:hAnsi="宋体" w:cs="宋体" w:hint="eastAsia"/>
          <w:sz w:val="24"/>
          <w:lang w:bidi="ar"/>
        </w:rPr>
        <w:t>商修改</w:t>
      </w:r>
      <w:proofErr w:type="gramEnd"/>
      <w:r>
        <w:rPr>
          <w:rFonts w:ascii="宋体" w:hAnsi="宋体" w:cs="宋体" w:hint="eastAsia"/>
          <w:sz w:val="24"/>
          <w:lang w:bidi="ar"/>
        </w:rPr>
        <w:t>响应文件中不构成重大偏离的、微小的、非正规、不一致或不规则的地方。但是修改的内容不能改变响应文件的实质性内容，供应</w:t>
      </w:r>
      <w:proofErr w:type="gramStart"/>
      <w:r>
        <w:rPr>
          <w:rFonts w:ascii="宋体" w:hAnsi="宋体" w:cs="宋体" w:hint="eastAsia"/>
          <w:sz w:val="24"/>
          <w:lang w:bidi="ar"/>
        </w:rPr>
        <w:t>商修改</w:t>
      </w:r>
      <w:proofErr w:type="gramEnd"/>
      <w:r>
        <w:rPr>
          <w:rFonts w:ascii="宋体" w:hAnsi="宋体" w:cs="宋体" w:hint="eastAsia"/>
          <w:sz w:val="24"/>
          <w:lang w:bidi="ar"/>
        </w:rPr>
        <w:lastRenderedPageBreak/>
        <w:t>的内容以书面文件为准。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 磋商小组将拒绝被确定为非实质性响应的响应文件，供应商不能通过修正或撤销响应文件中的不符之处而使其成为实质性响应的响应文件。</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（5） 磋商小组对各供应商的响应文件进行评审，对超出项目预算的报价或低于成本价的报价予以淘汰。磋商小组发现供应商的报价明显低于其他供应商报价，其报价可能低于成本的，应当要求该供应商做出书面说明并提供相关证明材料，供应商不能合理说明或者不能提供相关证明材料的，磋商小组可以认定该供应商以低于成本的报价恶意竞标，其响应文件应</w:t>
      </w:r>
      <w:proofErr w:type="gramStart"/>
      <w:r>
        <w:rPr>
          <w:rFonts w:ascii="宋体" w:hAnsi="宋体" w:cs="宋体" w:hint="eastAsia"/>
          <w:sz w:val="24"/>
          <w:lang w:bidi="ar"/>
        </w:rPr>
        <w:t>作为废标处理</w:t>
      </w:r>
      <w:proofErr w:type="gramEnd"/>
      <w:r>
        <w:rPr>
          <w:rFonts w:ascii="宋体" w:hAnsi="宋体" w:cs="宋体" w:hint="eastAsia"/>
          <w:sz w:val="24"/>
          <w:lang w:bidi="ar"/>
        </w:rPr>
        <w:t xml:space="preserve">。 </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 磋商小组通过上述评审，初步确定成交供应商名单，只有进入名单的供应商，才能进入综合评审阶段。</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6.3.2.3、报价</w:t>
      </w:r>
    </w:p>
    <w:p w:rsidR="00EB6290" w:rsidRDefault="00EB6290" w:rsidP="00EB6290">
      <w:pPr>
        <w:spacing w:line="360" w:lineRule="auto"/>
        <w:ind w:firstLineChars="200" w:firstLine="482"/>
        <w:rPr>
          <w:rFonts w:ascii="宋体" w:hAnsi="宋体" w:cs="宋体"/>
          <w:b/>
          <w:sz w:val="24"/>
        </w:rPr>
      </w:pPr>
      <w:r>
        <w:rPr>
          <w:rFonts w:ascii="宋体" w:hAnsi="宋体" w:cs="宋体" w:hint="eastAsia"/>
          <w:b/>
          <w:sz w:val="24"/>
          <w:lang w:bidi="ar"/>
        </w:rPr>
        <w:t>（1）本次竞争性磋商最少进行</w:t>
      </w:r>
      <w:r w:rsidR="00B46988" w:rsidRPr="00B46988">
        <w:rPr>
          <w:rFonts w:ascii="宋体" w:hAnsi="宋体" w:cs="宋体" w:hint="eastAsia"/>
          <w:b/>
          <w:sz w:val="24"/>
          <w:u w:val="single"/>
          <w:lang w:bidi="ar"/>
        </w:rPr>
        <w:t>两次</w:t>
      </w:r>
      <w:r w:rsidRPr="00B46988">
        <w:rPr>
          <w:rFonts w:ascii="宋体" w:hAnsi="宋体" w:cs="宋体" w:hint="eastAsia"/>
          <w:b/>
          <w:sz w:val="24"/>
          <w:u w:val="single"/>
          <w:lang w:bidi="ar"/>
        </w:rPr>
        <w:t>报价</w:t>
      </w:r>
      <w:r>
        <w:rPr>
          <w:rFonts w:ascii="宋体" w:hAnsi="宋体" w:cs="宋体" w:hint="eastAsia"/>
          <w:b/>
          <w:sz w:val="24"/>
          <w:lang w:bidi="ar"/>
        </w:rPr>
        <w:t>，经磋商小组讨论也可再组织报价。前一轮报价将作为是否能够进入后一轮报价的重要依据。</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（2）报价币种：人民币。</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（3）报价为总承包价格，完税后的价格。是货物到达指定地点并验收合格所包含的所有费用，其内容包括设备的供应价、安装费、验收费及其它相关的全部费用。</w:t>
      </w:r>
    </w:p>
    <w:p w:rsidR="00EB6290" w:rsidRDefault="00EB6290" w:rsidP="00EB6290">
      <w:pPr>
        <w:spacing w:line="360" w:lineRule="auto"/>
        <w:ind w:firstLineChars="200" w:firstLine="480"/>
        <w:rPr>
          <w:rFonts w:ascii="宋体" w:hAnsi="宋体" w:cs="宋体"/>
          <w:sz w:val="24"/>
          <w:lang w:val="zh-CN"/>
        </w:rPr>
      </w:pPr>
      <w:r>
        <w:rPr>
          <w:rFonts w:ascii="宋体" w:hAnsi="宋体" w:cs="宋体" w:hint="eastAsia"/>
          <w:sz w:val="24"/>
          <w:lang w:bidi="ar"/>
        </w:rPr>
        <w:t>（4）</w:t>
      </w:r>
      <w:r>
        <w:rPr>
          <w:rFonts w:ascii="宋体" w:hAnsi="宋体" w:cs="宋体" w:hint="eastAsia"/>
          <w:sz w:val="24"/>
          <w:lang w:val="zh-CN" w:bidi="ar"/>
        </w:rPr>
        <w:t>分项报价表中，必须明确产品名称、规格、数量、单价、生产商及产地等。</w:t>
      </w:r>
    </w:p>
    <w:p w:rsidR="00EB6290" w:rsidRDefault="00EB6290" w:rsidP="00EB6290">
      <w:pPr>
        <w:spacing w:line="360" w:lineRule="auto"/>
        <w:ind w:firstLineChars="200" w:firstLine="480"/>
        <w:rPr>
          <w:rFonts w:ascii="宋体" w:hAnsi="宋体" w:cs="宋体"/>
          <w:sz w:val="24"/>
          <w:lang w:val="zh-CN"/>
        </w:rPr>
      </w:pPr>
      <w:r>
        <w:rPr>
          <w:rFonts w:ascii="宋体" w:hAnsi="宋体" w:cs="宋体" w:hint="eastAsia"/>
          <w:sz w:val="24"/>
          <w:lang w:val="zh-CN" w:bidi="ar"/>
        </w:rPr>
        <w:t>（5）报价中应单独列出备品备件价格。</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w:t>
      </w:r>
      <w:r>
        <w:rPr>
          <w:rFonts w:ascii="宋体" w:hAnsi="宋体" w:cs="宋体" w:hint="eastAsia"/>
          <w:sz w:val="24"/>
          <w:lang w:val="zh-CN" w:bidi="ar"/>
        </w:rPr>
        <w:t>报价表中标明的价格，在合同执行过程中不得以任何理由变更。凡因供应商对竞争性磋商文件阅读不深、理解不透、误解、漏项或因市场行情了解不清造成的后果和风险均由供应商自负。</w:t>
      </w:r>
    </w:p>
    <w:p w:rsidR="00EB6290" w:rsidRDefault="00EB6290" w:rsidP="00EB6290">
      <w:pPr>
        <w:spacing w:line="360" w:lineRule="auto"/>
        <w:ind w:firstLineChars="200" w:firstLine="480"/>
        <w:rPr>
          <w:rFonts w:ascii="宋体" w:hAnsi="宋体" w:cs="宋体"/>
          <w:sz w:val="24"/>
          <w:lang w:val="zh-CN"/>
        </w:rPr>
      </w:pPr>
      <w:r>
        <w:rPr>
          <w:rFonts w:ascii="宋体" w:hAnsi="宋体" w:cs="宋体" w:hint="eastAsia"/>
          <w:sz w:val="24"/>
          <w:lang w:bidi="ar"/>
        </w:rPr>
        <w:t>（7）</w:t>
      </w:r>
      <w:r>
        <w:rPr>
          <w:rFonts w:ascii="宋体" w:hAnsi="宋体" w:cs="宋体" w:hint="eastAsia"/>
          <w:sz w:val="24"/>
          <w:lang w:val="zh-CN" w:bidi="ar"/>
        </w:rPr>
        <w:t>最低报价不是中标的唯一依据。</w:t>
      </w:r>
    </w:p>
    <w:p w:rsidR="00EB6290" w:rsidRDefault="00EB6290" w:rsidP="00EB6290">
      <w:pPr>
        <w:pStyle w:val="ac"/>
        <w:widowControl/>
        <w:tabs>
          <w:tab w:val="left" w:pos="955"/>
        </w:tabs>
        <w:spacing w:line="360" w:lineRule="auto"/>
        <w:ind w:firstLineChars="200" w:firstLine="480"/>
        <w:rPr>
          <w:rFonts w:hAnsi="宋体"/>
          <w:sz w:val="24"/>
          <w:szCs w:val="24"/>
        </w:rPr>
      </w:pPr>
      <w:r>
        <w:rPr>
          <w:rFonts w:hAnsi="宋体" w:hint="eastAsia"/>
          <w:sz w:val="24"/>
          <w:szCs w:val="24"/>
        </w:rPr>
        <w:t>（8）报价一览表与响应文件正本不符，以响应文件正本为准。</w:t>
      </w:r>
    </w:p>
    <w:p w:rsidR="00EB6290" w:rsidRDefault="00EB6290" w:rsidP="00EB6290">
      <w:pPr>
        <w:pStyle w:val="ac"/>
        <w:widowControl/>
        <w:tabs>
          <w:tab w:val="left" w:pos="0"/>
          <w:tab w:val="left" w:pos="1528"/>
          <w:tab w:val="left" w:pos="1719"/>
        </w:tabs>
        <w:spacing w:line="360" w:lineRule="auto"/>
        <w:ind w:firstLineChars="200" w:firstLine="480"/>
        <w:rPr>
          <w:rFonts w:hAnsi="宋体"/>
          <w:sz w:val="24"/>
          <w:szCs w:val="24"/>
        </w:rPr>
      </w:pPr>
      <w:r>
        <w:rPr>
          <w:rFonts w:hAnsi="宋体" w:hint="eastAsia"/>
          <w:sz w:val="24"/>
          <w:szCs w:val="24"/>
        </w:rPr>
        <w:t>（9）供应商须提供分项单价和总价，如果单价和总价不符，以单价为准，但单价金额小数点有明显错误的除外，供应商对同一种货物只允许有一个报价。</w:t>
      </w:r>
    </w:p>
    <w:p w:rsidR="00EB6290" w:rsidRDefault="00EB6290" w:rsidP="00EB6290">
      <w:pPr>
        <w:pStyle w:val="ac"/>
        <w:widowControl/>
        <w:spacing w:line="360" w:lineRule="auto"/>
        <w:ind w:firstLineChars="200" w:firstLine="480"/>
        <w:rPr>
          <w:rFonts w:hAnsi="宋体"/>
          <w:sz w:val="24"/>
          <w:szCs w:val="24"/>
        </w:rPr>
      </w:pPr>
      <w:r>
        <w:rPr>
          <w:rFonts w:hAnsi="宋体" w:hint="eastAsia"/>
          <w:sz w:val="24"/>
          <w:szCs w:val="24"/>
        </w:rPr>
        <w:t>（10）大写的金额和小写的金额不一致时，以大写的金额为准。</w:t>
      </w:r>
    </w:p>
    <w:p w:rsidR="00EB6290" w:rsidRDefault="00EB6290" w:rsidP="00EB6290">
      <w:pPr>
        <w:pStyle w:val="List31"/>
        <w:widowControl/>
        <w:tabs>
          <w:tab w:val="left" w:pos="-180"/>
          <w:tab w:val="left" w:pos="540"/>
        </w:tabs>
        <w:spacing w:line="360" w:lineRule="auto"/>
        <w:ind w:leftChars="95" w:left="199" w:firstLineChars="150" w:firstLine="360"/>
        <w:rPr>
          <w:rFonts w:ascii="宋体" w:hAnsi="宋体" w:cs="宋体"/>
          <w:sz w:val="24"/>
          <w:szCs w:val="24"/>
        </w:rPr>
      </w:pPr>
      <w:r>
        <w:rPr>
          <w:rFonts w:ascii="宋体" w:hAnsi="宋体" w:cs="宋体" w:hint="eastAsia"/>
          <w:sz w:val="24"/>
          <w:szCs w:val="24"/>
        </w:rPr>
        <w:t>（11）供应商免费提供的项目，应先填写该项目的实际价格，并注明免费。此项不计入总报价。</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各轮报价说明：</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（1）按照供应商须知前附表规定的“响应文件递交截止时间及公开报价时间、地</w:t>
      </w:r>
      <w:r>
        <w:rPr>
          <w:rFonts w:ascii="宋体" w:hAnsi="宋体" w:cs="宋体" w:hint="eastAsia"/>
          <w:sz w:val="24"/>
          <w:lang w:bidi="ar"/>
        </w:rPr>
        <w:lastRenderedPageBreak/>
        <w:t>点”公开唱价。公开唱价由采购人主持，监督人员、采购人代表、报价单位参加。</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（2）采购人将拒绝接收响应文件递交截止时间后送达的响应文件，在报价截止时间之后，报价单位不得补充、修改响应文件。</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（3）工作人员</w:t>
      </w:r>
      <w:proofErr w:type="gramStart"/>
      <w:r>
        <w:rPr>
          <w:rFonts w:ascii="宋体" w:hAnsi="宋体" w:cs="宋体" w:hint="eastAsia"/>
          <w:sz w:val="24"/>
          <w:lang w:bidi="ar"/>
        </w:rPr>
        <w:t>当众拆启响应</w:t>
      </w:r>
      <w:proofErr w:type="gramEnd"/>
      <w:r>
        <w:rPr>
          <w:rFonts w:ascii="宋体" w:hAnsi="宋体" w:cs="宋体" w:hint="eastAsia"/>
          <w:sz w:val="24"/>
          <w:lang w:bidi="ar"/>
        </w:rPr>
        <w:t>文件，</w:t>
      </w:r>
      <w:proofErr w:type="gramStart"/>
      <w:r>
        <w:rPr>
          <w:rFonts w:ascii="宋体" w:hAnsi="宋体" w:cs="宋体" w:hint="eastAsia"/>
          <w:sz w:val="24"/>
          <w:lang w:bidi="ar"/>
        </w:rPr>
        <w:t>唱价员宣读</w:t>
      </w:r>
      <w:proofErr w:type="gramEnd"/>
      <w:r>
        <w:rPr>
          <w:rFonts w:ascii="宋体" w:hAnsi="宋体" w:cs="宋体" w:hint="eastAsia"/>
          <w:sz w:val="24"/>
          <w:lang w:bidi="ar"/>
        </w:rPr>
        <w:t>供应商名称、报价等内容。</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磋商小组根据现场报价情况确定各轮报价的截止时间，所有供应商授权代表应在各轮报价截止时间通知书上签字确认，既不说明原因又拒不签字的供应商视为不参与本轮报价，按“在报价有效期内撤回报价”处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6.3.2.4、综合评审：</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（1）本次磋商采用综合评分法。</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为有助于对响应文件进行审查、评估和比较，磋商小组所有成员应根据情况集体与供应商分别进行磋商，磋商的顺序抽签决定。供应商有义务以书面形式对其响应文件中含义不明确的内容进行澄清和说明，但澄清和说明的内容不得超出响应文件的范围或改变响应文件的实质性内容。供应商澄清和说明的内容构成响应文件的组成部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 磋商小组采用“能够最大限度满足竞争性磋商文件中规定的各项综合评价标准，并且报价合理”的方法对各供应商进行评审。</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（4）得分相同的，按最终报价由低到高顺序排列。得分且最终报价相同的，按技术指标优劣用记名投票的方法推荐成交供应商候选人。</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6.3.2.5、特殊情况下的评审方法</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如出现供应商达不到法定数量、全部落标、串通报价、报价均超项目预算以及供应商互相诋毁，</w:t>
      </w:r>
      <w:proofErr w:type="gramStart"/>
      <w:r>
        <w:rPr>
          <w:rFonts w:ascii="宋体" w:hAnsi="宋体" w:cs="宋体" w:hint="eastAsia"/>
          <w:sz w:val="24"/>
          <w:lang w:bidi="ar"/>
        </w:rPr>
        <w:t>导致磋商</w:t>
      </w:r>
      <w:proofErr w:type="gramEnd"/>
      <w:r>
        <w:rPr>
          <w:rFonts w:ascii="宋体" w:hAnsi="宋体" w:cs="宋体" w:hint="eastAsia"/>
          <w:sz w:val="24"/>
          <w:lang w:bidi="ar"/>
        </w:rPr>
        <w:t>小组无法评审时，磋商小组有权停止采购活动，否决所有报价，采购人依法重新组织采购。</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6.3.2.6、废标</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供应商有下列情形之一，其报价将被视为废标，采购人将按照相关法律、法规及规章制度的规定行使权利。供应商给采购人、采购代理机构造成损失的，采购人、采购代理机构有索赔的权利。</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（1）供应商提供的有关资格、资质证明文件不真实或提供虚假采购材料；</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（2）供应商在报价有效期内撤回报价；</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（3）在整个评审过程中，供应商有企图影响采购活动结果公正性的任何活动；</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（4）供应商以任何方式诋毁其他供应商；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（5）供应商串通报价；</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lastRenderedPageBreak/>
        <w:t>有下列情形之一的，视为串通报价，作废标处理：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a.不同供应商的响应文件由同一单位或者个人编制；</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b.不同供应商委托同一单位或者个人办理投标事宜；</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c.不同供应商的响应文件异常一致或者投标报价呈规律性差异；</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d.不同供应商的响应文件相互混装；</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（6）以他人名义报价或者以其他方式弄虚作假，骗取成交的；</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（7）成交供应商无故不按规定签订合同；</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（8）法律、法规规定或磋商小组认定的其他情况。</w:t>
      </w:r>
    </w:p>
    <w:p w:rsidR="00EB6290" w:rsidRDefault="00EB6290" w:rsidP="00EB6290">
      <w:pPr>
        <w:spacing w:line="360" w:lineRule="auto"/>
        <w:ind w:leftChars="100" w:left="210" w:firstLineChars="200" w:firstLine="480"/>
        <w:rPr>
          <w:rFonts w:ascii="宋体" w:hAnsi="宋体" w:cs="宋体"/>
          <w:sz w:val="24"/>
        </w:rPr>
      </w:pPr>
      <w:bookmarkStart w:id="147" w:name="_Toc312072264"/>
      <w:bookmarkStart w:id="148" w:name="_Toc269310953"/>
      <w:bookmarkStart w:id="149" w:name="_Toc152045565"/>
      <w:bookmarkStart w:id="150" w:name="_Toc152042341"/>
      <w:bookmarkStart w:id="151" w:name="_Toc144974533"/>
      <w:r>
        <w:rPr>
          <w:rFonts w:ascii="宋体" w:hAnsi="宋体" w:cs="宋体" w:hint="eastAsia"/>
          <w:sz w:val="24"/>
          <w:lang w:bidi="ar"/>
        </w:rPr>
        <w:t>7.定标</w:t>
      </w:r>
      <w:bookmarkEnd w:id="147"/>
      <w:bookmarkEnd w:id="148"/>
      <w:bookmarkEnd w:id="149"/>
      <w:bookmarkEnd w:id="150"/>
      <w:bookmarkEnd w:id="151"/>
    </w:p>
    <w:p w:rsidR="00EB6290" w:rsidRDefault="00EB6290" w:rsidP="00EB6290">
      <w:pPr>
        <w:spacing w:line="360" w:lineRule="auto"/>
        <w:ind w:leftChars="100" w:left="210" w:firstLineChars="200" w:firstLine="480"/>
        <w:rPr>
          <w:rFonts w:ascii="宋体" w:hAnsi="宋体" w:cs="宋体"/>
          <w:sz w:val="24"/>
        </w:rPr>
      </w:pPr>
      <w:bookmarkStart w:id="152" w:name="_Toc312072265"/>
      <w:bookmarkStart w:id="153" w:name="_Toc269310954"/>
      <w:bookmarkStart w:id="154" w:name="_Toc144974534"/>
      <w:bookmarkStart w:id="155" w:name="_Toc152042342"/>
      <w:bookmarkStart w:id="156" w:name="_Toc152045566"/>
      <w:r>
        <w:rPr>
          <w:rFonts w:ascii="宋体" w:hAnsi="宋体" w:cs="宋体" w:hint="eastAsia"/>
          <w:sz w:val="24"/>
          <w:lang w:bidi="ar"/>
        </w:rPr>
        <w:t>7.1定标方式</w:t>
      </w:r>
      <w:bookmarkEnd w:id="152"/>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7.1.1磋商小组对资格评审合格，并满足竞争性磋商文件实质性要求的响应文件，按照竞争性磋商文件规定的评分标准进行评分。各磋商小组成员评分的算术平均值为供应商的最终得分。</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磋商小组成员评分分值高出或低于所有磋商小组成员评分平均分值20%以上的，该磋商小组成员应做出书面说明，并交由现场监督人员</w:t>
      </w:r>
      <w:proofErr w:type="gramStart"/>
      <w:r>
        <w:rPr>
          <w:rFonts w:ascii="宋体" w:hAnsi="宋体" w:cs="宋体" w:hint="eastAsia"/>
          <w:sz w:val="24"/>
          <w:lang w:bidi="ar"/>
        </w:rPr>
        <w:t>存入磋商</w:t>
      </w:r>
      <w:proofErr w:type="gramEnd"/>
      <w:r>
        <w:rPr>
          <w:rFonts w:ascii="宋体" w:hAnsi="宋体" w:cs="宋体" w:hint="eastAsia"/>
          <w:sz w:val="24"/>
          <w:lang w:bidi="ar"/>
        </w:rPr>
        <w:t>档案。</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7.1.2当出现二个或二个以上供应商的最终得分相同时，由磋商小组依次</w:t>
      </w:r>
      <w:proofErr w:type="gramStart"/>
      <w:r>
        <w:rPr>
          <w:rFonts w:ascii="宋体" w:hAnsi="宋体" w:cs="宋体" w:hint="eastAsia"/>
          <w:sz w:val="24"/>
          <w:lang w:bidi="ar"/>
        </w:rPr>
        <w:t>按供应</w:t>
      </w:r>
      <w:proofErr w:type="gramEnd"/>
      <w:r>
        <w:rPr>
          <w:rFonts w:ascii="宋体" w:hAnsi="宋体" w:cs="宋体" w:hint="eastAsia"/>
          <w:sz w:val="24"/>
          <w:lang w:bidi="ar"/>
        </w:rPr>
        <w:t>商的投标价高低、技术标得分高低进行排序，即报价低的排序优先，如报价相同时，则技术标得分高的排序优先。以上几项情况均相同的，由磋商小组成员进行记名投票，按得票多少确定成交供应商候选人排名顺序。</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7.1.3磋商小组依据磋商方法及评分办法，对响应文件进行评审和比较，向采购人提出书面磋商报告，并按得分高低排列顺序，推荐3名合格的成交供应商候选人。采购人应当确定排名第一的成交供应商候选人为成交供应商。排名第一的成交供应商候选人放弃中标、因不可抗力不能履行合同、不按照竞争性磋商文件要求提交履约保证金，或者被查实存在影响中标结果的违法行为等情形，不符合中标条件的，采购人可以按照磋商小组提出的成交供应商候选人名单排序依次确定其他成交供应商候选人为成交供应商，也可以重新组织相应包组的采购。</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7.1.4编制磋商报告</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磋</w:t>
      </w:r>
      <w:r w:rsidR="00B46988">
        <w:rPr>
          <w:rFonts w:ascii="宋体" w:hAnsi="宋体" w:cs="宋体" w:hint="eastAsia"/>
          <w:sz w:val="24"/>
          <w:lang w:bidi="ar"/>
        </w:rPr>
        <w:t>商小组向采购人</w:t>
      </w:r>
      <w:proofErr w:type="gramStart"/>
      <w:r w:rsidR="00B46988">
        <w:rPr>
          <w:rFonts w:ascii="宋体" w:hAnsi="宋体" w:cs="宋体" w:hint="eastAsia"/>
          <w:sz w:val="24"/>
          <w:lang w:bidi="ar"/>
        </w:rPr>
        <w:t>提交磋商</w:t>
      </w:r>
      <w:proofErr w:type="gramEnd"/>
      <w:r w:rsidR="00B46988">
        <w:rPr>
          <w:rFonts w:ascii="宋体" w:hAnsi="宋体" w:cs="宋体" w:hint="eastAsia"/>
          <w:sz w:val="24"/>
          <w:lang w:bidi="ar"/>
        </w:rPr>
        <w:t>报告。磋商报告应当由全体磋商小组成员签字</w:t>
      </w:r>
      <w:r>
        <w:rPr>
          <w:rFonts w:ascii="宋体" w:hAnsi="宋体" w:cs="宋体" w:hint="eastAsia"/>
          <w:sz w:val="24"/>
          <w:lang w:bidi="ar"/>
        </w:rPr>
        <w:t>。磋商报告应当包括以下内容：</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（1）基本情况和数据表；</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lastRenderedPageBreak/>
        <w:t>（2）磋商小组成员名单；</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（3）开标记录；</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（4）符合要求的投标一览表；</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（5）</w:t>
      </w:r>
      <w:proofErr w:type="gramStart"/>
      <w:r>
        <w:rPr>
          <w:rFonts w:ascii="宋体" w:hAnsi="宋体" w:cs="宋体" w:hint="eastAsia"/>
          <w:sz w:val="24"/>
          <w:lang w:bidi="ar"/>
        </w:rPr>
        <w:t>废标情况</w:t>
      </w:r>
      <w:proofErr w:type="gramEnd"/>
      <w:r>
        <w:rPr>
          <w:rFonts w:ascii="宋体" w:hAnsi="宋体" w:cs="宋体" w:hint="eastAsia"/>
          <w:sz w:val="24"/>
          <w:lang w:bidi="ar"/>
        </w:rPr>
        <w:t>说明；</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（6）磋商标准、磋商方法或者磋商因素一览表；</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（7）经评审的价格一览表（</w:t>
      </w:r>
      <w:proofErr w:type="gramStart"/>
      <w:r>
        <w:rPr>
          <w:rFonts w:ascii="宋体" w:hAnsi="宋体" w:cs="宋体" w:hint="eastAsia"/>
          <w:sz w:val="24"/>
          <w:lang w:bidi="ar"/>
        </w:rPr>
        <w:t>包括磋商</w:t>
      </w:r>
      <w:proofErr w:type="gramEnd"/>
      <w:r>
        <w:rPr>
          <w:rFonts w:ascii="宋体" w:hAnsi="宋体" w:cs="宋体" w:hint="eastAsia"/>
          <w:sz w:val="24"/>
          <w:lang w:bidi="ar"/>
        </w:rPr>
        <w:t>小组在磋商过程中所形成的所有记载磋商结果、结论的表格、说明、记录等文件）；</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（8）经评审的供应商排序；</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（9）确定的成交供应商与签订合同前要处理的事宜；</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（10）澄清、说明、补正事项纪要。</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7.1.5磋商报告由磋商小组全体成员签字。对磋商结论持有异议的磋商小组成员可以书面方式阐述其不同意见和理由。磋商小组成员拒绝在磋商报告上签字且不陈述其不同意见和理由的，视为</w:t>
      </w:r>
      <w:proofErr w:type="gramStart"/>
      <w:r>
        <w:rPr>
          <w:rFonts w:ascii="宋体" w:hAnsi="宋体" w:cs="宋体" w:hint="eastAsia"/>
          <w:sz w:val="24"/>
          <w:lang w:bidi="ar"/>
        </w:rPr>
        <w:t>同意磋商</w:t>
      </w:r>
      <w:proofErr w:type="gramEnd"/>
      <w:r>
        <w:rPr>
          <w:rFonts w:ascii="宋体" w:hAnsi="宋体" w:cs="宋体" w:hint="eastAsia"/>
          <w:sz w:val="24"/>
          <w:lang w:bidi="ar"/>
        </w:rPr>
        <w:t>结论。磋商小组应当对此</w:t>
      </w:r>
      <w:proofErr w:type="gramStart"/>
      <w:r>
        <w:rPr>
          <w:rFonts w:ascii="宋体" w:hAnsi="宋体" w:cs="宋体" w:hint="eastAsia"/>
          <w:sz w:val="24"/>
          <w:lang w:bidi="ar"/>
        </w:rPr>
        <w:t>作出</w:t>
      </w:r>
      <w:proofErr w:type="gramEnd"/>
      <w:r>
        <w:rPr>
          <w:rFonts w:ascii="宋体" w:hAnsi="宋体" w:cs="宋体" w:hint="eastAsia"/>
          <w:sz w:val="24"/>
          <w:lang w:bidi="ar"/>
        </w:rPr>
        <w:t>书面说明并记录在案。</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7.1.6向采购人提交书面磋商报告后，磋商小组即告解散。</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7.1.7磋商小组经评审，认为所有投标都不符合竞争性磋商文件要求的，可以否决所有投标。所有投标被否决后，采购人应当依法重新采购。</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7.1.8特殊情况的处置程序：</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7.1.8.1关于磋商活动暂停</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磋商小组应当执行连续磋商的原则，按磋商办法中规定的程序、内容、方法、标准完成全部磋商工作。只有发生不可抗力</w:t>
      </w:r>
      <w:proofErr w:type="gramStart"/>
      <w:r>
        <w:rPr>
          <w:rFonts w:ascii="宋体" w:hAnsi="宋体" w:cs="宋体" w:hint="eastAsia"/>
          <w:sz w:val="24"/>
          <w:lang w:bidi="ar"/>
        </w:rPr>
        <w:t>导致磋商</w:t>
      </w:r>
      <w:proofErr w:type="gramEnd"/>
      <w:r>
        <w:rPr>
          <w:rFonts w:ascii="宋体" w:hAnsi="宋体" w:cs="宋体" w:hint="eastAsia"/>
          <w:sz w:val="24"/>
          <w:lang w:bidi="ar"/>
        </w:rPr>
        <w:t>工作无法继续时，磋商活动方可暂停。</w:t>
      </w:r>
    </w:p>
    <w:p w:rsidR="00EB6290" w:rsidRDefault="00EB6290" w:rsidP="00EB6290">
      <w:pPr>
        <w:spacing w:line="360" w:lineRule="auto"/>
        <w:ind w:leftChars="100" w:left="210" w:firstLineChars="200" w:firstLine="480"/>
        <w:rPr>
          <w:rFonts w:ascii="宋体" w:hAnsi="宋体" w:cs="宋体"/>
          <w:sz w:val="24"/>
        </w:rPr>
      </w:pPr>
      <w:proofErr w:type="gramStart"/>
      <w:r>
        <w:rPr>
          <w:rFonts w:ascii="宋体" w:hAnsi="宋体" w:cs="宋体" w:hint="eastAsia"/>
          <w:sz w:val="24"/>
          <w:lang w:bidi="ar"/>
        </w:rPr>
        <w:t>发生磋商</w:t>
      </w:r>
      <w:proofErr w:type="gramEnd"/>
      <w:r>
        <w:rPr>
          <w:rFonts w:ascii="宋体" w:hAnsi="宋体" w:cs="宋体" w:hint="eastAsia"/>
          <w:sz w:val="24"/>
          <w:lang w:bidi="ar"/>
        </w:rPr>
        <w:t>暂停情况时，磋商小组应当封存全部响应文件和磋商记录，待不可抗力的影响结束且具备继续磋商的条件时，由原磋商小组继续磋商。</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7.1.8.2关于磋商中途更换评委</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除非发生下列情况之一，磋商小组成员不得在磋商中途更换：</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（1） 因不可抗拒的客观原因，不能到场或需在磋商中途</w:t>
      </w:r>
      <w:proofErr w:type="gramStart"/>
      <w:r>
        <w:rPr>
          <w:rFonts w:ascii="宋体" w:hAnsi="宋体" w:cs="宋体" w:hint="eastAsia"/>
          <w:sz w:val="24"/>
          <w:lang w:bidi="ar"/>
        </w:rPr>
        <w:t>退出磋商</w:t>
      </w:r>
      <w:proofErr w:type="gramEnd"/>
      <w:r>
        <w:rPr>
          <w:rFonts w:ascii="宋体" w:hAnsi="宋体" w:cs="宋体" w:hint="eastAsia"/>
          <w:sz w:val="24"/>
          <w:lang w:bidi="ar"/>
        </w:rPr>
        <w:t>活动。</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（2） 根据法律法规规定，某个或某几个磋商小组成员需要回避。</w:t>
      </w:r>
    </w:p>
    <w:p w:rsidR="00EB6290" w:rsidRDefault="00EB6290" w:rsidP="00EB6290">
      <w:pPr>
        <w:spacing w:line="360" w:lineRule="auto"/>
        <w:ind w:leftChars="100" w:left="210" w:firstLineChars="200" w:firstLine="480"/>
        <w:rPr>
          <w:rFonts w:ascii="宋体" w:hAnsi="宋体" w:cs="宋体"/>
          <w:sz w:val="24"/>
        </w:rPr>
      </w:pPr>
      <w:proofErr w:type="gramStart"/>
      <w:r>
        <w:rPr>
          <w:rFonts w:ascii="宋体" w:hAnsi="宋体" w:cs="宋体" w:hint="eastAsia"/>
          <w:sz w:val="24"/>
          <w:lang w:bidi="ar"/>
        </w:rPr>
        <w:t>退出磋商</w:t>
      </w:r>
      <w:proofErr w:type="gramEnd"/>
      <w:r>
        <w:rPr>
          <w:rFonts w:ascii="宋体" w:hAnsi="宋体" w:cs="宋体" w:hint="eastAsia"/>
          <w:sz w:val="24"/>
          <w:lang w:bidi="ar"/>
        </w:rPr>
        <w:t>的磋商小组成员，其已完成的磋商行为无效。由采购人根据本竞争性磋商文件规定的磋商小组成员产生方式另行确定替代者进行磋商。</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lastRenderedPageBreak/>
        <w:t>7.1.8.3关于记名投票表决评审结论</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在任何磋商环节中，需磋商小组就某项定性的评审结论做出表决的，由磋商小组全体成员按照少数服从多数的原则，以记名投票方式表决。</w:t>
      </w:r>
    </w:p>
    <w:p w:rsidR="00EB6290" w:rsidRDefault="00EB6290" w:rsidP="00EB6290">
      <w:pPr>
        <w:spacing w:line="360" w:lineRule="auto"/>
        <w:ind w:leftChars="100" w:left="210" w:firstLineChars="200" w:firstLine="480"/>
        <w:rPr>
          <w:rFonts w:ascii="宋体" w:hAnsi="宋体" w:cs="宋体"/>
          <w:sz w:val="24"/>
        </w:rPr>
      </w:pPr>
      <w:bookmarkStart w:id="157" w:name="_Toc312072266"/>
      <w:r>
        <w:rPr>
          <w:rFonts w:ascii="宋体" w:hAnsi="宋体" w:cs="宋体" w:hint="eastAsia"/>
          <w:sz w:val="24"/>
          <w:lang w:bidi="ar"/>
        </w:rPr>
        <w:t>7.2成交通知</w:t>
      </w:r>
      <w:bookmarkEnd w:id="157"/>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7.2.1</w:t>
      </w:r>
      <w:r w:rsidR="00B46988">
        <w:rPr>
          <w:rFonts w:ascii="宋体" w:hAnsi="宋体" w:cs="宋体" w:hint="eastAsia"/>
          <w:sz w:val="24"/>
          <w:lang w:bidi="ar"/>
        </w:rPr>
        <w:t>成交供应商公示。成交供应商确定后，</w:t>
      </w:r>
      <w:r>
        <w:rPr>
          <w:rFonts w:ascii="宋体" w:hAnsi="宋体" w:cs="宋体" w:hint="eastAsia"/>
          <w:sz w:val="24"/>
          <w:lang w:bidi="ar"/>
        </w:rPr>
        <w:t>公示三个工作日。公示期满未有异议，采购人以《成交通知书》的方式通知成交</w:t>
      </w:r>
      <w:proofErr w:type="gramStart"/>
      <w:r>
        <w:rPr>
          <w:rFonts w:ascii="宋体" w:hAnsi="宋体" w:cs="宋体" w:hint="eastAsia"/>
          <w:sz w:val="24"/>
          <w:lang w:bidi="ar"/>
        </w:rPr>
        <w:t>供应商其投标</w:t>
      </w:r>
      <w:proofErr w:type="gramEnd"/>
      <w:r>
        <w:rPr>
          <w:rFonts w:ascii="宋体" w:hAnsi="宋体" w:cs="宋体" w:hint="eastAsia"/>
          <w:sz w:val="24"/>
          <w:lang w:bidi="ar"/>
        </w:rPr>
        <w:t>被接受。</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7.2.2 《成交通知书》将作为合同的组成部分。成交通知书发出后，采购人改变中标结果的，或者成交供应商放弃中标的，应当依法承担法律责任。</w:t>
      </w:r>
    </w:p>
    <w:p w:rsidR="00EB6290" w:rsidRDefault="00EB6290" w:rsidP="00EB6290">
      <w:pPr>
        <w:spacing w:line="360" w:lineRule="auto"/>
        <w:ind w:leftChars="100" w:left="210" w:firstLineChars="200" w:firstLine="480"/>
        <w:rPr>
          <w:rFonts w:ascii="宋体" w:hAnsi="宋体" w:cs="宋体"/>
          <w:sz w:val="24"/>
        </w:rPr>
      </w:pPr>
      <w:bookmarkStart w:id="158" w:name="_Toc312072267"/>
      <w:r>
        <w:rPr>
          <w:rFonts w:ascii="宋体" w:hAnsi="宋体" w:cs="宋体" w:hint="eastAsia"/>
          <w:sz w:val="24"/>
          <w:lang w:bidi="ar"/>
        </w:rPr>
        <w:t>7.3 履约</w:t>
      </w:r>
      <w:bookmarkEnd w:id="158"/>
      <w:r>
        <w:rPr>
          <w:rFonts w:ascii="宋体" w:hAnsi="宋体" w:cs="宋体" w:hint="eastAsia"/>
          <w:sz w:val="24"/>
          <w:lang w:bidi="ar"/>
        </w:rPr>
        <w:t>担保：无</w:t>
      </w:r>
      <w:r w:rsidR="00AA377B">
        <w:rPr>
          <w:rFonts w:ascii="宋体" w:hAnsi="宋体" w:cs="宋体" w:hint="eastAsia"/>
          <w:sz w:val="24"/>
          <w:lang w:bidi="ar"/>
        </w:rPr>
        <w:t>。</w:t>
      </w:r>
    </w:p>
    <w:p w:rsidR="00EB6290" w:rsidRDefault="00EB6290" w:rsidP="00EB6290">
      <w:pPr>
        <w:spacing w:line="360" w:lineRule="auto"/>
        <w:ind w:leftChars="100" w:left="210" w:firstLineChars="200" w:firstLine="480"/>
        <w:rPr>
          <w:rFonts w:ascii="宋体" w:hAnsi="宋体" w:cs="宋体"/>
          <w:sz w:val="24"/>
        </w:rPr>
      </w:pPr>
      <w:bookmarkStart w:id="159" w:name="_Toc312072268"/>
      <w:r>
        <w:rPr>
          <w:rFonts w:ascii="宋体" w:hAnsi="宋体" w:cs="宋体" w:hint="eastAsia"/>
          <w:sz w:val="24"/>
          <w:lang w:bidi="ar"/>
        </w:rPr>
        <w:t>7.4签订合同</w:t>
      </w:r>
      <w:bookmarkEnd w:id="159"/>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7.4.1采购人与成交供应商应自成交通知书发出之日起30日内，按照竞争性磋商文件和成交供应商的响应文件订立书面合同。</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7.4.2成交供应商如不按本竞争性磋商文件的规定与采购人订立合同，则采购人将取消其中标资格，给采购人造成的损失还应当予以赔偿，并依法承担相应的法律责任。</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7.4.3 发出成交通知书后，采购人无正当理由拒签合同的，</w:t>
      </w:r>
      <w:proofErr w:type="gramStart"/>
      <w:r>
        <w:rPr>
          <w:rFonts w:ascii="宋体" w:hAnsi="宋体" w:cs="宋体" w:hint="eastAsia"/>
          <w:sz w:val="24"/>
          <w:lang w:bidi="ar"/>
        </w:rPr>
        <w:t>给成交供应商造成</w:t>
      </w:r>
      <w:proofErr w:type="gramEnd"/>
      <w:r>
        <w:rPr>
          <w:rFonts w:ascii="宋体" w:hAnsi="宋体" w:cs="宋体" w:hint="eastAsia"/>
          <w:sz w:val="24"/>
          <w:lang w:bidi="ar"/>
        </w:rPr>
        <w:t>损失的，还应当赔偿损失。</w:t>
      </w:r>
      <w:bookmarkEnd w:id="153"/>
      <w:bookmarkEnd w:id="154"/>
      <w:bookmarkEnd w:id="155"/>
      <w:bookmarkEnd w:id="156"/>
    </w:p>
    <w:p w:rsidR="00EB6290" w:rsidRDefault="00EB6290" w:rsidP="00EB6290">
      <w:pPr>
        <w:spacing w:line="360" w:lineRule="auto"/>
        <w:ind w:leftChars="100" w:left="210" w:firstLineChars="200" w:firstLine="480"/>
        <w:rPr>
          <w:rFonts w:ascii="宋体" w:hAnsi="宋体" w:cs="宋体"/>
          <w:sz w:val="24"/>
        </w:rPr>
      </w:pPr>
      <w:bookmarkStart w:id="160" w:name="_Toc312072269"/>
      <w:bookmarkStart w:id="161" w:name="_Toc269310959"/>
      <w:bookmarkStart w:id="162" w:name="_Toc152045571"/>
      <w:bookmarkStart w:id="163" w:name="_Toc152042347"/>
      <w:bookmarkStart w:id="164" w:name="_Toc144974539"/>
      <w:r>
        <w:rPr>
          <w:rFonts w:ascii="宋体" w:hAnsi="宋体" w:cs="宋体" w:hint="eastAsia"/>
          <w:sz w:val="24"/>
          <w:lang w:bidi="ar"/>
        </w:rPr>
        <w:t>8. 重新采购</w:t>
      </w:r>
      <w:bookmarkEnd w:id="160"/>
      <w:bookmarkEnd w:id="161"/>
      <w:bookmarkEnd w:id="162"/>
      <w:bookmarkEnd w:id="163"/>
      <w:bookmarkEnd w:id="164"/>
    </w:p>
    <w:p w:rsidR="00EB6290" w:rsidRDefault="00EB6290" w:rsidP="00EB6290">
      <w:pPr>
        <w:spacing w:line="360" w:lineRule="auto"/>
        <w:ind w:leftChars="100" w:left="210" w:firstLineChars="200" w:firstLine="480"/>
        <w:rPr>
          <w:rFonts w:ascii="宋体" w:hAnsi="宋体" w:cs="宋体"/>
          <w:sz w:val="24"/>
        </w:rPr>
      </w:pPr>
      <w:bookmarkStart w:id="165" w:name="_Toc312072270"/>
      <w:bookmarkStart w:id="166" w:name="_Toc269310960"/>
      <w:bookmarkStart w:id="167" w:name="_Toc152045572"/>
      <w:bookmarkStart w:id="168" w:name="_Toc152042348"/>
      <w:bookmarkStart w:id="169" w:name="_Toc144974540"/>
      <w:r>
        <w:rPr>
          <w:rFonts w:ascii="宋体" w:hAnsi="宋体" w:cs="宋体" w:hint="eastAsia"/>
          <w:sz w:val="24"/>
          <w:lang w:bidi="ar"/>
        </w:rPr>
        <w:t>8.1 重新采购</w:t>
      </w:r>
      <w:bookmarkEnd w:id="165"/>
      <w:bookmarkEnd w:id="166"/>
      <w:bookmarkEnd w:id="167"/>
      <w:bookmarkEnd w:id="168"/>
      <w:bookmarkEnd w:id="169"/>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有下列情形之一的，采购人将重新采购：</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8.1.1所有投标均被作为</w:t>
      </w:r>
      <w:proofErr w:type="gramStart"/>
      <w:r>
        <w:rPr>
          <w:rFonts w:ascii="宋体" w:hAnsi="宋体" w:cs="宋体" w:hint="eastAsia"/>
          <w:sz w:val="24"/>
          <w:lang w:bidi="ar"/>
        </w:rPr>
        <w:t>废标处理</w:t>
      </w:r>
      <w:proofErr w:type="gramEnd"/>
      <w:r>
        <w:rPr>
          <w:rFonts w:ascii="宋体" w:hAnsi="宋体" w:cs="宋体" w:hint="eastAsia"/>
          <w:sz w:val="24"/>
          <w:lang w:bidi="ar"/>
        </w:rPr>
        <w:t>的；</w:t>
      </w:r>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8.1.2法律法规规定的其它情形。</w:t>
      </w:r>
    </w:p>
    <w:p w:rsidR="00EB6290" w:rsidRDefault="00EB6290" w:rsidP="00EB6290">
      <w:pPr>
        <w:spacing w:line="360" w:lineRule="auto"/>
        <w:ind w:leftChars="100" w:left="210" w:firstLineChars="200" w:firstLine="480"/>
        <w:rPr>
          <w:rFonts w:ascii="宋体" w:hAnsi="宋体" w:cs="宋体"/>
          <w:sz w:val="24"/>
        </w:rPr>
      </w:pPr>
      <w:bookmarkStart w:id="170" w:name="_Toc312072272"/>
      <w:bookmarkStart w:id="171" w:name="_Toc269310962"/>
      <w:bookmarkStart w:id="172" w:name="_Toc144974542"/>
      <w:bookmarkStart w:id="173" w:name="_Toc152042350"/>
      <w:bookmarkStart w:id="174" w:name="_Toc152045574"/>
      <w:r>
        <w:rPr>
          <w:rFonts w:ascii="宋体" w:hAnsi="宋体" w:cs="宋体" w:hint="eastAsia"/>
          <w:sz w:val="24"/>
          <w:lang w:bidi="ar"/>
        </w:rPr>
        <w:t>9. 纪律和监督</w:t>
      </w:r>
      <w:bookmarkEnd w:id="170"/>
      <w:bookmarkEnd w:id="171"/>
      <w:bookmarkEnd w:id="172"/>
      <w:bookmarkEnd w:id="173"/>
      <w:bookmarkEnd w:id="174"/>
    </w:p>
    <w:p w:rsidR="00EB6290" w:rsidRDefault="00EB6290" w:rsidP="00EB6290">
      <w:pPr>
        <w:spacing w:line="360" w:lineRule="auto"/>
        <w:ind w:leftChars="100" w:left="210" w:firstLineChars="200" w:firstLine="480"/>
        <w:rPr>
          <w:rFonts w:ascii="宋体" w:hAnsi="宋体" w:cs="宋体"/>
          <w:sz w:val="24"/>
        </w:rPr>
      </w:pPr>
      <w:bookmarkStart w:id="175" w:name="_Toc312072273"/>
      <w:bookmarkStart w:id="176" w:name="_Toc269310968"/>
      <w:bookmarkStart w:id="177" w:name="_Toc144974547"/>
      <w:bookmarkStart w:id="178" w:name="_Toc152042357"/>
      <w:bookmarkStart w:id="179" w:name="_Toc152045580"/>
      <w:r>
        <w:rPr>
          <w:rFonts w:ascii="宋体" w:hAnsi="宋体" w:cs="宋体" w:hint="eastAsia"/>
          <w:sz w:val="24"/>
          <w:lang w:bidi="ar"/>
        </w:rPr>
        <w:t>9.1 对采购人的纪律要求</w:t>
      </w:r>
      <w:bookmarkEnd w:id="175"/>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采购人不得泄漏采购投标活动中应当保密的情况和资料，不得与供应商串通损害国家利益、社会公共利益和他人合法权益。</w:t>
      </w:r>
    </w:p>
    <w:p w:rsidR="00EB6290" w:rsidRDefault="00EB6290" w:rsidP="00EB6290">
      <w:pPr>
        <w:spacing w:line="360" w:lineRule="auto"/>
        <w:ind w:leftChars="100" w:left="210" w:firstLineChars="200" w:firstLine="480"/>
        <w:rPr>
          <w:rFonts w:ascii="宋体" w:hAnsi="宋体" w:cs="宋体"/>
          <w:sz w:val="24"/>
        </w:rPr>
      </w:pPr>
      <w:bookmarkStart w:id="180" w:name="_Toc312072274"/>
      <w:r>
        <w:rPr>
          <w:rFonts w:ascii="宋体" w:hAnsi="宋体" w:cs="宋体" w:hint="eastAsia"/>
          <w:sz w:val="24"/>
          <w:lang w:bidi="ar"/>
        </w:rPr>
        <w:t>9.2 对供应商的纪律要求</w:t>
      </w:r>
      <w:bookmarkEnd w:id="180"/>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供应商不得相互串通投标或者与采购人串通投标，不得向采购人或者磋商小组成员行贿谋取中标，不得以他人名义投标或者以其他方式弄虚作假骗取中标；供应商不得以任何方式干扰、影响磋商工作。</w:t>
      </w:r>
    </w:p>
    <w:p w:rsidR="00EB6290" w:rsidRDefault="00EB6290" w:rsidP="00EB6290">
      <w:pPr>
        <w:spacing w:line="360" w:lineRule="auto"/>
        <w:ind w:leftChars="100" w:left="210" w:firstLineChars="200" w:firstLine="480"/>
        <w:rPr>
          <w:rFonts w:ascii="宋体" w:hAnsi="宋体" w:cs="宋体"/>
          <w:sz w:val="24"/>
        </w:rPr>
      </w:pPr>
      <w:bookmarkStart w:id="181" w:name="_Toc312072275"/>
      <w:r>
        <w:rPr>
          <w:rFonts w:ascii="宋体" w:hAnsi="宋体" w:cs="宋体" w:hint="eastAsia"/>
          <w:sz w:val="24"/>
          <w:lang w:bidi="ar"/>
        </w:rPr>
        <w:lastRenderedPageBreak/>
        <w:t>9.3 对磋商小组成员的纪律要求</w:t>
      </w:r>
      <w:bookmarkEnd w:id="181"/>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磋商小组成员不得收受他人的财物或者其他好处，不得向他人透漏对响应文件的评审和比较、成交供应商候选人的推荐情况以及与磋商有关的其他情况。在磋商活动中，磋商小组成员不得擅离职守，影响磋商程序正常进行，不得使用第六章“评分办法”没有规定的评审因素和标准进行磋商。</w:t>
      </w:r>
    </w:p>
    <w:p w:rsidR="00EB6290" w:rsidRDefault="00EB6290" w:rsidP="00EB6290">
      <w:pPr>
        <w:spacing w:line="360" w:lineRule="auto"/>
        <w:ind w:leftChars="100" w:left="210" w:firstLineChars="200" w:firstLine="480"/>
        <w:rPr>
          <w:rFonts w:ascii="宋体" w:hAnsi="宋体" w:cs="宋体"/>
          <w:sz w:val="24"/>
        </w:rPr>
      </w:pPr>
      <w:bookmarkStart w:id="182" w:name="_Toc312072276"/>
      <w:r>
        <w:rPr>
          <w:rFonts w:ascii="宋体" w:hAnsi="宋体" w:cs="宋体" w:hint="eastAsia"/>
          <w:sz w:val="24"/>
          <w:lang w:bidi="ar"/>
        </w:rPr>
        <w:t>9.4 对与磋商活动有关的工作人员的纪律要求</w:t>
      </w:r>
      <w:bookmarkEnd w:id="182"/>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与磋商活动有关的工作人员不得收受他人的财物或者其他好处，不得向他人透漏对响应文件的评审和比较、成交供应商候选人的推荐情况以及与磋商有关的其他情况。在磋商活动中，与磋商活动有关的工作人员不得擅离职守，影响磋商程序正常进行。</w:t>
      </w:r>
    </w:p>
    <w:p w:rsidR="00EB6290" w:rsidRDefault="00EB6290" w:rsidP="00EB6290">
      <w:pPr>
        <w:spacing w:line="360" w:lineRule="auto"/>
        <w:ind w:leftChars="100" w:left="210" w:firstLineChars="200" w:firstLine="480"/>
        <w:rPr>
          <w:rFonts w:ascii="宋体" w:hAnsi="宋体" w:cs="宋体"/>
          <w:sz w:val="24"/>
        </w:rPr>
      </w:pPr>
      <w:bookmarkStart w:id="183" w:name="_Toc312072277"/>
      <w:r>
        <w:rPr>
          <w:rFonts w:ascii="宋体" w:hAnsi="宋体" w:cs="宋体" w:hint="eastAsia"/>
          <w:sz w:val="24"/>
          <w:lang w:bidi="ar"/>
        </w:rPr>
        <w:t>9.5质疑与投诉</w:t>
      </w:r>
      <w:bookmarkEnd w:id="183"/>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供应商和其他利害关系人对成交结果有异议的，应当在法律规定时间内向采购人提出。采购人应当在法律规定时间内</w:t>
      </w:r>
      <w:proofErr w:type="gramStart"/>
      <w:r>
        <w:rPr>
          <w:rFonts w:ascii="宋体" w:hAnsi="宋体" w:cs="宋体" w:hint="eastAsia"/>
          <w:sz w:val="24"/>
          <w:lang w:bidi="ar"/>
        </w:rPr>
        <w:t>作出</w:t>
      </w:r>
      <w:proofErr w:type="gramEnd"/>
      <w:r>
        <w:rPr>
          <w:rFonts w:ascii="宋体" w:hAnsi="宋体" w:cs="宋体" w:hint="eastAsia"/>
          <w:sz w:val="24"/>
          <w:lang w:bidi="ar"/>
        </w:rPr>
        <w:t>答复，</w:t>
      </w:r>
      <w:proofErr w:type="gramStart"/>
      <w:r>
        <w:rPr>
          <w:rFonts w:ascii="宋体" w:hAnsi="宋体" w:cs="宋体" w:hint="eastAsia"/>
          <w:sz w:val="24"/>
          <w:lang w:bidi="ar"/>
        </w:rPr>
        <w:t>作出</w:t>
      </w:r>
      <w:proofErr w:type="gramEnd"/>
      <w:r>
        <w:rPr>
          <w:rFonts w:ascii="宋体" w:hAnsi="宋体" w:cs="宋体" w:hint="eastAsia"/>
          <w:sz w:val="24"/>
          <w:lang w:bidi="ar"/>
        </w:rPr>
        <w:t>答复前，应当暂停招标投标活动。供应商对被质疑人的答复不满意或者被质疑人未在规定期限内</w:t>
      </w:r>
      <w:proofErr w:type="gramStart"/>
      <w:r>
        <w:rPr>
          <w:rFonts w:ascii="宋体" w:hAnsi="宋体" w:cs="宋体" w:hint="eastAsia"/>
          <w:sz w:val="24"/>
          <w:lang w:bidi="ar"/>
        </w:rPr>
        <w:t>作出</w:t>
      </w:r>
      <w:proofErr w:type="gramEnd"/>
      <w:r>
        <w:rPr>
          <w:rFonts w:ascii="宋体" w:hAnsi="宋体" w:cs="宋体" w:hint="eastAsia"/>
          <w:sz w:val="24"/>
          <w:lang w:bidi="ar"/>
        </w:rPr>
        <w:t>答复的，可以在答复期满后法律规定的时间内向行政监管部门投诉。供应商和其他利害关系人认为本次采购活动违反法律、法规和规章规定的，有权向行政监管部门投诉。</w:t>
      </w:r>
    </w:p>
    <w:p w:rsidR="00EB6290" w:rsidRDefault="00EB6290" w:rsidP="00EB6290">
      <w:pPr>
        <w:spacing w:line="360" w:lineRule="auto"/>
        <w:ind w:leftChars="100" w:left="210" w:firstLineChars="200" w:firstLine="480"/>
        <w:rPr>
          <w:rFonts w:ascii="宋体" w:hAnsi="宋体" w:cs="宋体"/>
          <w:sz w:val="24"/>
        </w:rPr>
      </w:pPr>
      <w:bookmarkStart w:id="184" w:name="_Toc312072278"/>
      <w:r>
        <w:rPr>
          <w:rFonts w:ascii="宋体" w:hAnsi="宋体" w:cs="宋体" w:hint="eastAsia"/>
          <w:sz w:val="24"/>
          <w:lang w:bidi="ar"/>
        </w:rPr>
        <w:t>10. 需要补充的其他内容</w:t>
      </w:r>
      <w:bookmarkEnd w:id="176"/>
      <w:bookmarkEnd w:id="177"/>
      <w:bookmarkEnd w:id="178"/>
      <w:bookmarkEnd w:id="179"/>
      <w:bookmarkEnd w:id="184"/>
    </w:p>
    <w:p w:rsidR="00EB6290" w:rsidRDefault="00EB6290" w:rsidP="00EB6290">
      <w:pPr>
        <w:spacing w:line="360" w:lineRule="auto"/>
        <w:ind w:leftChars="100" w:left="210" w:firstLineChars="200" w:firstLine="480"/>
        <w:rPr>
          <w:rFonts w:ascii="宋体" w:hAnsi="宋体" w:cs="宋体"/>
          <w:sz w:val="24"/>
        </w:rPr>
      </w:pPr>
      <w:r>
        <w:rPr>
          <w:rFonts w:ascii="宋体" w:hAnsi="宋体" w:cs="宋体" w:hint="eastAsia"/>
          <w:sz w:val="24"/>
          <w:lang w:bidi="ar"/>
        </w:rPr>
        <w:t>需要补充的其他内容：</w:t>
      </w:r>
      <w:proofErr w:type="gramStart"/>
      <w:r>
        <w:rPr>
          <w:rFonts w:ascii="宋体" w:hAnsi="宋体" w:cs="宋体" w:hint="eastAsia"/>
          <w:sz w:val="24"/>
          <w:lang w:bidi="ar"/>
        </w:rPr>
        <w:t>见供应</w:t>
      </w:r>
      <w:proofErr w:type="gramEnd"/>
      <w:r>
        <w:rPr>
          <w:rFonts w:ascii="宋体" w:hAnsi="宋体" w:cs="宋体" w:hint="eastAsia"/>
          <w:sz w:val="24"/>
          <w:lang w:bidi="ar"/>
        </w:rPr>
        <w:t>商须知前附表。</w:t>
      </w:r>
    </w:p>
    <w:p w:rsidR="00EB6290" w:rsidRDefault="00EB6290" w:rsidP="00EB6290">
      <w:pPr>
        <w:spacing w:line="360" w:lineRule="auto"/>
        <w:jc w:val="center"/>
        <w:rPr>
          <w:rFonts w:ascii="宋体" w:hAnsi="宋体" w:cs="宋体"/>
          <w:b/>
          <w:kern w:val="44"/>
          <w:sz w:val="44"/>
        </w:rPr>
      </w:pPr>
      <w:bookmarkStart w:id="185" w:name="_Toc13197"/>
    </w:p>
    <w:p w:rsidR="00EB6290" w:rsidRDefault="00EB6290" w:rsidP="00C10809">
      <w:pPr>
        <w:pStyle w:val="1"/>
        <w:spacing w:before="0" w:after="100" w:afterAutospacing="1"/>
        <w:jc w:val="center"/>
        <w:rPr>
          <w:lang w:bidi="ar"/>
        </w:rPr>
      </w:pPr>
      <w:r>
        <w:rPr>
          <w:rFonts w:ascii="宋体" w:hAnsi="宋体" w:cs="宋体" w:hint="eastAsia"/>
          <w:bCs w:val="0"/>
          <w:lang w:bidi="ar"/>
        </w:rPr>
        <w:br w:type="page"/>
      </w:r>
      <w:bookmarkStart w:id="186" w:name="_Toc513541153"/>
      <w:r>
        <w:rPr>
          <w:rFonts w:hint="eastAsia"/>
          <w:lang w:bidi="ar"/>
        </w:rPr>
        <w:lastRenderedPageBreak/>
        <w:t>第三章</w:t>
      </w:r>
      <w:r>
        <w:rPr>
          <w:lang w:bidi="ar"/>
        </w:rPr>
        <w:t xml:space="preserve">  </w:t>
      </w:r>
      <w:r>
        <w:rPr>
          <w:rFonts w:hint="eastAsia"/>
          <w:lang w:bidi="ar"/>
        </w:rPr>
        <w:t>技术标准和要求</w:t>
      </w:r>
      <w:bookmarkEnd w:id="186"/>
    </w:p>
    <w:p w:rsidR="00B661F7" w:rsidRPr="004D2D3B" w:rsidRDefault="00B661F7" w:rsidP="00B661F7">
      <w:pPr>
        <w:jc w:val="center"/>
        <w:rPr>
          <w:b/>
          <w:sz w:val="32"/>
          <w:szCs w:val="32"/>
        </w:rPr>
      </w:pPr>
      <w:bookmarkStart w:id="187" w:name="_Toc513541154"/>
      <w:proofErr w:type="gramStart"/>
      <w:r w:rsidRPr="004D2D3B">
        <w:rPr>
          <w:rFonts w:hint="eastAsia"/>
          <w:b/>
          <w:sz w:val="32"/>
          <w:szCs w:val="32"/>
        </w:rPr>
        <w:t>技工室</w:t>
      </w:r>
      <w:proofErr w:type="gramEnd"/>
      <w:r w:rsidRPr="004D2D3B">
        <w:rPr>
          <w:b/>
          <w:sz w:val="32"/>
          <w:szCs w:val="32"/>
        </w:rPr>
        <w:t>吸尘设备技术参数</w:t>
      </w:r>
    </w:p>
    <w:p w:rsidR="00B661F7" w:rsidRPr="00B661F7" w:rsidRDefault="00B661F7" w:rsidP="00B661F7">
      <w:pPr>
        <w:pStyle w:val="af2"/>
        <w:widowControl/>
        <w:numPr>
          <w:ilvl w:val="0"/>
          <w:numId w:val="7"/>
        </w:numPr>
        <w:ind w:firstLineChars="0"/>
        <w:jc w:val="left"/>
        <w:rPr>
          <w:sz w:val="28"/>
          <w:szCs w:val="28"/>
        </w:rPr>
      </w:pPr>
      <w:r w:rsidRPr="00B661F7">
        <w:rPr>
          <w:rFonts w:hint="eastAsia"/>
          <w:sz w:val="28"/>
          <w:szCs w:val="28"/>
        </w:rPr>
        <w:t>中央</w:t>
      </w:r>
      <w:r w:rsidRPr="00B661F7">
        <w:rPr>
          <w:sz w:val="28"/>
          <w:szCs w:val="28"/>
        </w:rPr>
        <w:t>吸尘器</w:t>
      </w:r>
    </w:p>
    <w:p w:rsidR="00B661F7" w:rsidRPr="00B661F7" w:rsidRDefault="00B661F7" w:rsidP="00B661F7">
      <w:pPr>
        <w:pStyle w:val="af2"/>
        <w:ind w:left="1280" w:firstLineChars="0" w:firstLine="0"/>
        <w:rPr>
          <w:sz w:val="28"/>
          <w:szCs w:val="28"/>
        </w:rPr>
      </w:pPr>
      <w:r w:rsidRPr="00B661F7">
        <w:rPr>
          <w:rFonts w:hint="eastAsia"/>
          <w:sz w:val="28"/>
          <w:szCs w:val="28"/>
        </w:rPr>
        <w:t>电压</w:t>
      </w:r>
      <w:r w:rsidRPr="00B661F7">
        <w:rPr>
          <w:rFonts w:hint="eastAsia"/>
          <w:sz w:val="28"/>
          <w:szCs w:val="28"/>
        </w:rPr>
        <w:t>380V</w:t>
      </w:r>
    </w:p>
    <w:p w:rsidR="00B661F7" w:rsidRPr="005E366A" w:rsidRDefault="00B661F7" w:rsidP="00B661F7">
      <w:pPr>
        <w:ind w:left="1200"/>
        <w:rPr>
          <w:sz w:val="28"/>
          <w:szCs w:val="28"/>
        </w:rPr>
      </w:pPr>
      <w:r w:rsidRPr="005E366A">
        <w:rPr>
          <w:rFonts w:hint="eastAsia"/>
          <w:sz w:val="28"/>
          <w:szCs w:val="28"/>
        </w:rPr>
        <w:t>功率</w:t>
      </w:r>
      <w:r w:rsidRPr="005E366A">
        <w:rPr>
          <w:rFonts w:hint="eastAsia"/>
          <w:sz w:val="28"/>
          <w:szCs w:val="28"/>
        </w:rPr>
        <w:t>3000-5500W</w:t>
      </w:r>
    </w:p>
    <w:p w:rsidR="00B661F7" w:rsidRPr="005E366A" w:rsidRDefault="00B661F7" w:rsidP="00B661F7">
      <w:pPr>
        <w:ind w:left="1200"/>
        <w:rPr>
          <w:sz w:val="28"/>
          <w:szCs w:val="28"/>
        </w:rPr>
      </w:pPr>
      <w:r w:rsidRPr="005E366A">
        <w:rPr>
          <w:rFonts w:hint="eastAsia"/>
          <w:sz w:val="28"/>
          <w:szCs w:val="28"/>
        </w:rPr>
        <w:t>流量</w:t>
      </w:r>
      <w:r w:rsidRPr="005E366A">
        <w:rPr>
          <w:rFonts w:hint="eastAsia"/>
          <w:sz w:val="28"/>
          <w:szCs w:val="28"/>
        </w:rPr>
        <w:t>2400-10000</w:t>
      </w:r>
      <w:r w:rsidRPr="005E366A">
        <w:rPr>
          <w:rFonts w:hint="eastAsia"/>
          <w:sz w:val="28"/>
          <w:szCs w:val="28"/>
        </w:rPr>
        <w:t>立方米</w:t>
      </w:r>
      <w:r w:rsidRPr="005E366A">
        <w:rPr>
          <w:rFonts w:hint="eastAsia"/>
          <w:sz w:val="28"/>
          <w:szCs w:val="28"/>
        </w:rPr>
        <w:t>/</w:t>
      </w:r>
      <w:r w:rsidRPr="005E366A">
        <w:rPr>
          <w:rFonts w:hint="eastAsia"/>
          <w:sz w:val="28"/>
          <w:szCs w:val="28"/>
        </w:rPr>
        <w:t>小时</w:t>
      </w:r>
    </w:p>
    <w:p w:rsidR="00B661F7" w:rsidRPr="005E366A" w:rsidRDefault="00B661F7" w:rsidP="00B661F7">
      <w:pPr>
        <w:ind w:left="1200"/>
        <w:rPr>
          <w:sz w:val="28"/>
          <w:szCs w:val="28"/>
        </w:rPr>
      </w:pPr>
      <w:r w:rsidRPr="005E366A">
        <w:rPr>
          <w:rFonts w:hint="eastAsia"/>
          <w:sz w:val="28"/>
          <w:szCs w:val="28"/>
        </w:rPr>
        <w:t>工作噪音</w:t>
      </w:r>
      <w:r w:rsidRPr="005E366A">
        <w:rPr>
          <w:rFonts w:hint="eastAsia"/>
          <w:sz w:val="28"/>
          <w:szCs w:val="28"/>
        </w:rPr>
        <w:t>80</w:t>
      </w:r>
      <w:r w:rsidRPr="005E366A">
        <w:rPr>
          <w:rFonts w:hint="eastAsia"/>
          <w:sz w:val="28"/>
          <w:szCs w:val="28"/>
        </w:rPr>
        <w:t>（</w:t>
      </w:r>
      <w:r w:rsidRPr="005E366A">
        <w:rPr>
          <w:rFonts w:hint="eastAsia"/>
          <w:sz w:val="28"/>
          <w:szCs w:val="28"/>
        </w:rPr>
        <w:t>Db</w:t>
      </w:r>
      <w:r w:rsidRPr="005E366A">
        <w:rPr>
          <w:rFonts w:hint="eastAsia"/>
          <w:sz w:val="28"/>
          <w:szCs w:val="28"/>
        </w:rPr>
        <w:t>）以</w:t>
      </w:r>
      <w:r w:rsidR="00E44B34">
        <w:rPr>
          <w:rFonts w:hint="eastAsia"/>
          <w:sz w:val="28"/>
          <w:szCs w:val="28"/>
        </w:rPr>
        <w:t>下</w:t>
      </w:r>
    </w:p>
    <w:p w:rsidR="00B661F7" w:rsidRPr="00B661F7" w:rsidRDefault="00B661F7" w:rsidP="00B661F7">
      <w:pPr>
        <w:widowControl/>
        <w:ind w:firstLineChars="200" w:firstLine="560"/>
        <w:jc w:val="left"/>
        <w:rPr>
          <w:sz w:val="28"/>
          <w:szCs w:val="28"/>
        </w:rPr>
      </w:pPr>
      <w:r w:rsidRPr="00B661F7">
        <w:rPr>
          <w:rFonts w:hint="eastAsia"/>
          <w:sz w:val="28"/>
          <w:szCs w:val="28"/>
        </w:rPr>
        <w:t>二、烟雾净化器</w:t>
      </w:r>
    </w:p>
    <w:p w:rsidR="00B661F7" w:rsidRPr="005E366A" w:rsidRDefault="00B661F7" w:rsidP="00B661F7">
      <w:pPr>
        <w:pStyle w:val="af2"/>
        <w:ind w:left="1200" w:firstLineChars="0" w:firstLine="0"/>
        <w:rPr>
          <w:sz w:val="28"/>
          <w:szCs w:val="28"/>
        </w:rPr>
      </w:pPr>
      <w:r w:rsidRPr="005E366A">
        <w:rPr>
          <w:rFonts w:hint="eastAsia"/>
          <w:sz w:val="28"/>
          <w:szCs w:val="28"/>
        </w:rPr>
        <w:t>电压</w:t>
      </w:r>
      <w:r w:rsidRPr="005E366A">
        <w:rPr>
          <w:rFonts w:hint="eastAsia"/>
          <w:sz w:val="28"/>
          <w:szCs w:val="28"/>
        </w:rPr>
        <w:t>220V</w:t>
      </w:r>
    </w:p>
    <w:p w:rsidR="00B661F7" w:rsidRPr="005E366A" w:rsidRDefault="00B661F7" w:rsidP="00B661F7">
      <w:pPr>
        <w:pStyle w:val="af2"/>
        <w:ind w:left="1200" w:firstLineChars="0" w:firstLine="0"/>
        <w:rPr>
          <w:sz w:val="28"/>
          <w:szCs w:val="28"/>
        </w:rPr>
      </w:pPr>
      <w:r w:rsidRPr="005E366A">
        <w:rPr>
          <w:rFonts w:hint="eastAsia"/>
          <w:sz w:val="28"/>
          <w:szCs w:val="28"/>
        </w:rPr>
        <w:t>功率</w:t>
      </w:r>
      <w:r w:rsidRPr="005E366A">
        <w:rPr>
          <w:rFonts w:hint="eastAsia"/>
          <w:sz w:val="28"/>
          <w:szCs w:val="28"/>
        </w:rPr>
        <w:t>2200-3000W</w:t>
      </w:r>
    </w:p>
    <w:p w:rsidR="00B661F7" w:rsidRPr="00B661F7" w:rsidRDefault="00B661F7" w:rsidP="00B661F7">
      <w:pPr>
        <w:ind w:left="1200"/>
        <w:rPr>
          <w:sz w:val="28"/>
          <w:szCs w:val="28"/>
        </w:rPr>
      </w:pPr>
      <w:r w:rsidRPr="005E366A">
        <w:rPr>
          <w:rFonts w:hint="eastAsia"/>
          <w:sz w:val="28"/>
          <w:szCs w:val="28"/>
        </w:rPr>
        <w:t>工作台</w:t>
      </w:r>
      <w:r w:rsidRPr="005E366A">
        <w:rPr>
          <w:sz w:val="28"/>
          <w:szCs w:val="28"/>
        </w:rPr>
        <w:t>噪音</w:t>
      </w:r>
      <w:r w:rsidRPr="005E366A">
        <w:rPr>
          <w:rFonts w:hint="eastAsia"/>
          <w:sz w:val="28"/>
          <w:szCs w:val="28"/>
        </w:rPr>
        <w:t>75</w:t>
      </w:r>
      <w:r w:rsidRPr="005E366A">
        <w:rPr>
          <w:rFonts w:hint="eastAsia"/>
          <w:sz w:val="28"/>
          <w:szCs w:val="28"/>
        </w:rPr>
        <w:t>（</w:t>
      </w:r>
      <w:r w:rsidRPr="005E366A">
        <w:rPr>
          <w:rFonts w:hint="eastAsia"/>
          <w:sz w:val="28"/>
          <w:szCs w:val="28"/>
        </w:rPr>
        <w:t>Db</w:t>
      </w:r>
      <w:r w:rsidRPr="005E366A">
        <w:rPr>
          <w:rFonts w:hint="eastAsia"/>
          <w:sz w:val="28"/>
          <w:szCs w:val="28"/>
        </w:rPr>
        <w:t>）</w:t>
      </w:r>
      <w:r w:rsidR="00E44B34">
        <w:rPr>
          <w:rFonts w:hint="eastAsia"/>
          <w:sz w:val="28"/>
          <w:szCs w:val="28"/>
        </w:rPr>
        <w:t>以下</w:t>
      </w:r>
    </w:p>
    <w:p w:rsidR="00B661F7" w:rsidRDefault="00B661F7" w:rsidP="00B661F7">
      <w:pPr>
        <w:widowControl/>
        <w:ind w:firstLineChars="200" w:firstLine="560"/>
        <w:jc w:val="left"/>
        <w:rPr>
          <w:sz w:val="28"/>
          <w:szCs w:val="28"/>
        </w:rPr>
      </w:pPr>
      <w:r>
        <w:rPr>
          <w:rFonts w:hint="eastAsia"/>
          <w:sz w:val="28"/>
          <w:szCs w:val="28"/>
        </w:rPr>
        <w:t>三、</w:t>
      </w:r>
      <w:r w:rsidRPr="005E366A">
        <w:rPr>
          <w:rFonts w:hint="eastAsia"/>
          <w:sz w:val="28"/>
          <w:szCs w:val="28"/>
        </w:rPr>
        <w:t>两台</w:t>
      </w:r>
      <w:r w:rsidR="00FA3E4F">
        <w:rPr>
          <w:sz w:val="28"/>
          <w:szCs w:val="28"/>
        </w:rPr>
        <w:t>设备</w:t>
      </w:r>
      <w:r w:rsidR="00FA3E4F">
        <w:rPr>
          <w:rFonts w:hint="eastAsia"/>
          <w:sz w:val="28"/>
          <w:szCs w:val="28"/>
        </w:rPr>
        <w:t>同</w:t>
      </w:r>
      <w:r w:rsidR="00FA3E4F">
        <w:rPr>
          <w:sz w:val="28"/>
          <w:szCs w:val="28"/>
        </w:rPr>
        <w:t>一</w:t>
      </w:r>
      <w:r w:rsidRPr="005E366A">
        <w:rPr>
          <w:sz w:val="28"/>
          <w:szCs w:val="28"/>
        </w:rPr>
        <w:t>厂家提供。设备可</w:t>
      </w:r>
      <w:r w:rsidRPr="005E366A">
        <w:rPr>
          <w:rFonts w:hint="eastAsia"/>
          <w:sz w:val="28"/>
          <w:szCs w:val="28"/>
        </w:rPr>
        <w:t>24</w:t>
      </w:r>
      <w:r w:rsidRPr="005E366A">
        <w:rPr>
          <w:rFonts w:hint="eastAsia"/>
          <w:sz w:val="28"/>
          <w:szCs w:val="28"/>
        </w:rPr>
        <w:t>小时连续</w:t>
      </w:r>
      <w:r w:rsidRPr="005E366A">
        <w:rPr>
          <w:sz w:val="28"/>
          <w:szCs w:val="28"/>
        </w:rPr>
        <w:t>工作</w:t>
      </w:r>
      <w:r w:rsidRPr="005E366A">
        <w:rPr>
          <w:rFonts w:hint="eastAsia"/>
          <w:sz w:val="28"/>
          <w:szCs w:val="28"/>
        </w:rPr>
        <w:t>，</w:t>
      </w:r>
      <w:r w:rsidRPr="005E366A">
        <w:rPr>
          <w:sz w:val="28"/>
          <w:szCs w:val="28"/>
        </w:rPr>
        <w:t>吸尘效果不衰减。</w:t>
      </w:r>
    </w:p>
    <w:p w:rsidR="00B661F7" w:rsidRDefault="00B661F7" w:rsidP="00B661F7">
      <w:pPr>
        <w:ind w:left="1200"/>
        <w:rPr>
          <w:sz w:val="28"/>
          <w:szCs w:val="28"/>
        </w:rPr>
      </w:pPr>
    </w:p>
    <w:p w:rsidR="00B661F7" w:rsidRPr="00B661F7" w:rsidRDefault="00B661F7" w:rsidP="00B661F7">
      <w:pPr>
        <w:ind w:left="1200"/>
        <w:rPr>
          <w:sz w:val="28"/>
          <w:szCs w:val="28"/>
        </w:rPr>
      </w:pPr>
    </w:p>
    <w:p w:rsidR="00B46988" w:rsidRDefault="00B46988">
      <w:pPr>
        <w:widowControl/>
        <w:jc w:val="left"/>
        <w:rPr>
          <w:lang w:bidi="ar"/>
        </w:rPr>
      </w:pPr>
      <w:r>
        <w:rPr>
          <w:b/>
          <w:bCs/>
          <w:lang w:bidi="ar"/>
        </w:rPr>
        <w:br w:type="page"/>
      </w:r>
    </w:p>
    <w:p w:rsidR="00EB6290" w:rsidRPr="00C10809" w:rsidRDefault="00EB6290" w:rsidP="00C10809">
      <w:pPr>
        <w:pStyle w:val="1"/>
        <w:spacing w:before="0" w:after="100" w:afterAutospacing="1"/>
        <w:jc w:val="center"/>
        <w:rPr>
          <w:lang w:bidi="ar"/>
        </w:rPr>
      </w:pPr>
      <w:r>
        <w:rPr>
          <w:rFonts w:hint="eastAsia"/>
          <w:lang w:bidi="ar"/>
        </w:rPr>
        <w:lastRenderedPageBreak/>
        <w:t>第四章</w:t>
      </w:r>
      <w:r>
        <w:rPr>
          <w:lang w:bidi="ar"/>
        </w:rPr>
        <w:t xml:space="preserve">  </w:t>
      </w:r>
      <w:r>
        <w:rPr>
          <w:rFonts w:hint="eastAsia"/>
          <w:lang w:bidi="ar"/>
        </w:rPr>
        <w:t>采购合同</w:t>
      </w:r>
      <w:bookmarkEnd w:id="185"/>
      <w:bookmarkEnd w:id="187"/>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r>
        <w:rPr>
          <w:rFonts w:ascii="宋体" w:hAnsi="宋体" w:cs="宋体" w:hint="eastAsia"/>
          <w:sz w:val="24"/>
          <w:lang w:bidi="ar"/>
        </w:rPr>
        <w:t>合同格式</w:t>
      </w:r>
    </w:p>
    <w:p w:rsidR="00EB6290" w:rsidRDefault="00EB6290" w:rsidP="00EB6290">
      <w:pPr>
        <w:ind w:firstLineChars="200" w:firstLine="480"/>
        <w:rPr>
          <w:rFonts w:ascii="宋体" w:hAnsi="宋体" w:cs="宋体"/>
          <w:sz w:val="24"/>
          <w:u w:val="single"/>
        </w:rPr>
      </w:pPr>
      <w:r>
        <w:rPr>
          <w:rFonts w:ascii="宋体" w:hAnsi="宋体" w:cs="宋体" w:hint="eastAsia"/>
          <w:sz w:val="24"/>
          <w:lang w:bidi="ar"/>
        </w:rPr>
        <w:t>合同编号：</w:t>
      </w:r>
      <w:r>
        <w:rPr>
          <w:rFonts w:ascii="宋体" w:hAnsi="宋体" w:cs="宋体" w:hint="eastAsia"/>
          <w:sz w:val="24"/>
          <w:u w:val="single"/>
          <w:lang w:bidi="ar"/>
        </w:rPr>
        <w:t xml:space="preserve">                 </w:t>
      </w:r>
    </w:p>
    <w:p w:rsidR="00EB6290" w:rsidRDefault="00EB6290" w:rsidP="00EB6290">
      <w:pPr>
        <w:ind w:firstLineChars="200" w:firstLine="480"/>
        <w:rPr>
          <w:rFonts w:ascii="宋体" w:hAnsi="宋体" w:cs="宋体"/>
          <w:sz w:val="24"/>
          <w:u w:val="single"/>
        </w:rPr>
      </w:pPr>
      <w:r>
        <w:rPr>
          <w:rFonts w:ascii="宋体" w:hAnsi="宋体" w:cs="宋体" w:hint="eastAsia"/>
          <w:sz w:val="24"/>
          <w:lang w:bidi="ar"/>
        </w:rPr>
        <w:t>项目名称：</w:t>
      </w:r>
      <w:r>
        <w:rPr>
          <w:rFonts w:ascii="宋体" w:hAnsi="宋体" w:cs="宋体" w:hint="eastAsia"/>
          <w:sz w:val="24"/>
          <w:u w:val="single"/>
          <w:lang w:bidi="ar"/>
        </w:rPr>
        <w:t xml:space="preserve">                 </w:t>
      </w:r>
    </w:p>
    <w:p w:rsidR="00EB6290" w:rsidRDefault="00EB6290" w:rsidP="00EB6290">
      <w:pPr>
        <w:ind w:firstLineChars="200" w:firstLine="480"/>
        <w:rPr>
          <w:rFonts w:ascii="宋体" w:hAnsi="宋体" w:cs="宋体"/>
          <w:sz w:val="24"/>
          <w:u w:val="single"/>
        </w:rPr>
      </w:pPr>
      <w:r>
        <w:rPr>
          <w:rFonts w:ascii="宋体" w:hAnsi="宋体" w:cs="宋体" w:hint="eastAsia"/>
          <w:sz w:val="24"/>
          <w:lang w:bidi="ar"/>
        </w:rPr>
        <w:t>甲    方：</w:t>
      </w:r>
      <w:r>
        <w:rPr>
          <w:rFonts w:ascii="宋体" w:hAnsi="宋体" w:cs="宋体" w:hint="eastAsia"/>
          <w:sz w:val="24"/>
          <w:u w:val="single"/>
          <w:lang w:bidi="ar"/>
        </w:rPr>
        <w:t xml:space="preserve">                 </w:t>
      </w:r>
    </w:p>
    <w:p w:rsidR="00EB6290" w:rsidRDefault="00EB6290" w:rsidP="00EB6290">
      <w:pPr>
        <w:ind w:firstLineChars="200" w:firstLine="480"/>
        <w:rPr>
          <w:rFonts w:ascii="宋体" w:hAnsi="宋体" w:cs="宋体"/>
          <w:sz w:val="24"/>
          <w:u w:val="single"/>
        </w:rPr>
      </w:pPr>
      <w:r>
        <w:rPr>
          <w:rFonts w:ascii="宋体" w:hAnsi="宋体" w:cs="宋体" w:hint="eastAsia"/>
          <w:sz w:val="24"/>
          <w:lang w:bidi="ar"/>
        </w:rPr>
        <w:t>乙    方：</w:t>
      </w:r>
      <w:r>
        <w:rPr>
          <w:rFonts w:ascii="宋体" w:hAnsi="宋体" w:cs="宋体" w:hint="eastAsia"/>
          <w:sz w:val="24"/>
          <w:u w:val="single"/>
          <w:lang w:bidi="ar"/>
        </w:rPr>
        <w:t xml:space="preserve">                 </w:t>
      </w:r>
    </w:p>
    <w:p w:rsidR="00EB6290" w:rsidRDefault="00EB6290" w:rsidP="00EB6290">
      <w:pPr>
        <w:ind w:firstLineChars="200" w:firstLine="480"/>
        <w:rPr>
          <w:rFonts w:ascii="宋体" w:hAnsi="宋体" w:cs="宋体"/>
          <w:sz w:val="24"/>
        </w:rPr>
      </w:pPr>
      <w:r>
        <w:rPr>
          <w:rFonts w:ascii="宋体" w:hAnsi="宋体" w:cs="宋体" w:hint="eastAsia"/>
          <w:sz w:val="24"/>
          <w:lang w:bidi="ar"/>
        </w:rPr>
        <w:t>甲乙双方同意按照以下条款和条件，签署本合同。</w:t>
      </w:r>
    </w:p>
    <w:p w:rsidR="00EB6290" w:rsidRDefault="00EB6290" w:rsidP="00EB6290">
      <w:pPr>
        <w:ind w:firstLineChars="200" w:firstLine="480"/>
        <w:rPr>
          <w:rFonts w:ascii="宋体" w:hAnsi="宋体" w:cs="宋体"/>
          <w:sz w:val="24"/>
        </w:rPr>
      </w:pPr>
      <w:r>
        <w:rPr>
          <w:rFonts w:ascii="宋体" w:hAnsi="宋体" w:cs="宋体" w:hint="eastAsia"/>
          <w:sz w:val="24"/>
          <w:lang w:bidi="ar"/>
        </w:rPr>
        <w:t>1、 A、供货内容、数量</w:t>
      </w:r>
    </w:p>
    <w:p w:rsidR="00EB6290" w:rsidRDefault="00EB6290" w:rsidP="00EB6290">
      <w:pPr>
        <w:ind w:firstLineChars="200" w:firstLine="480"/>
        <w:rPr>
          <w:rFonts w:ascii="宋体" w:hAnsi="宋体" w:cs="宋体"/>
          <w:sz w:val="24"/>
        </w:rPr>
      </w:pPr>
      <w:r>
        <w:rPr>
          <w:rFonts w:ascii="宋体" w:hAnsi="宋体" w:cs="宋体" w:hint="eastAsia"/>
          <w:sz w:val="24"/>
          <w:lang w:bidi="ar"/>
        </w:rPr>
        <w:t>乙方所供货物的名称、数量、规格、型号详见竞争性磋商文件。</w:t>
      </w:r>
    </w:p>
    <w:p w:rsidR="00EB6290" w:rsidRDefault="00EB6290" w:rsidP="00EB6290">
      <w:pPr>
        <w:ind w:firstLineChars="200" w:firstLine="480"/>
        <w:rPr>
          <w:rFonts w:ascii="宋体" w:hAnsi="宋体" w:cs="宋体"/>
          <w:sz w:val="24"/>
        </w:rPr>
      </w:pPr>
      <w:r>
        <w:rPr>
          <w:rFonts w:ascii="宋体" w:hAnsi="宋体" w:cs="宋体" w:hint="eastAsia"/>
          <w:sz w:val="24"/>
          <w:lang w:bidi="ar"/>
        </w:rPr>
        <w:t xml:space="preserve">    B、本合同不可分割部分</w:t>
      </w:r>
    </w:p>
    <w:p w:rsidR="00EB6290" w:rsidRDefault="00EB6290" w:rsidP="00EB6290">
      <w:pPr>
        <w:ind w:firstLineChars="200" w:firstLine="480"/>
        <w:rPr>
          <w:rFonts w:ascii="宋体" w:hAnsi="宋体" w:cs="宋体"/>
          <w:sz w:val="24"/>
        </w:rPr>
      </w:pPr>
      <w:r>
        <w:rPr>
          <w:rFonts w:ascii="宋体" w:hAnsi="宋体" w:cs="宋体" w:hint="eastAsia"/>
          <w:sz w:val="24"/>
          <w:lang w:bidi="ar"/>
        </w:rPr>
        <w:t>（1）竞争性磋商文件</w:t>
      </w:r>
    </w:p>
    <w:p w:rsidR="00EB6290" w:rsidRDefault="00EB6290" w:rsidP="00EB6290">
      <w:pPr>
        <w:ind w:firstLineChars="200" w:firstLine="480"/>
        <w:rPr>
          <w:rFonts w:ascii="宋体" w:hAnsi="宋体" w:cs="宋体"/>
          <w:sz w:val="24"/>
        </w:rPr>
      </w:pPr>
      <w:r>
        <w:rPr>
          <w:rFonts w:ascii="宋体" w:hAnsi="宋体" w:cs="宋体" w:hint="eastAsia"/>
          <w:sz w:val="24"/>
          <w:lang w:bidi="ar"/>
        </w:rPr>
        <w:t>（2）响应文件</w:t>
      </w:r>
    </w:p>
    <w:p w:rsidR="00EB6290" w:rsidRDefault="00EB6290" w:rsidP="00EB6290">
      <w:pPr>
        <w:ind w:firstLineChars="200" w:firstLine="480"/>
        <w:rPr>
          <w:rFonts w:ascii="宋体" w:hAnsi="宋体" w:cs="宋体"/>
          <w:sz w:val="24"/>
        </w:rPr>
      </w:pPr>
      <w:r>
        <w:rPr>
          <w:rFonts w:ascii="宋体" w:hAnsi="宋体" w:cs="宋体" w:hint="eastAsia"/>
          <w:sz w:val="24"/>
          <w:lang w:bidi="ar"/>
        </w:rPr>
        <w:t>（3）供应商在磋商时的书面承诺</w:t>
      </w:r>
    </w:p>
    <w:p w:rsidR="00EB6290" w:rsidRDefault="00EB6290" w:rsidP="00EB6290">
      <w:pPr>
        <w:ind w:firstLineChars="200" w:firstLine="480"/>
        <w:rPr>
          <w:rFonts w:ascii="宋体" w:hAnsi="宋体" w:cs="宋体"/>
          <w:sz w:val="24"/>
        </w:rPr>
      </w:pPr>
      <w:r>
        <w:rPr>
          <w:rFonts w:ascii="宋体" w:hAnsi="宋体" w:cs="宋体" w:hint="eastAsia"/>
          <w:sz w:val="24"/>
          <w:lang w:bidi="ar"/>
        </w:rPr>
        <w:t>（4）《中标（成交）通知书》</w:t>
      </w:r>
    </w:p>
    <w:p w:rsidR="00EB6290" w:rsidRDefault="00EB6290" w:rsidP="00EB6290">
      <w:pPr>
        <w:ind w:firstLineChars="200" w:firstLine="480"/>
        <w:rPr>
          <w:rFonts w:ascii="宋体" w:hAnsi="宋体" w:cs="宋体"/>
          <w:sz w:val="24"/>
        </w:rPr>
      </w:pPr>
      <w:r>
        <w:rPr>
          <w:rFonts w:ascii="宋体" w:hAnsi="宋体" w:cs="宋体" w:hint="eastAsia"/>
          <w:sz w:val="24"/>
          <w:lang w:bidi="ar"/>
        </w:rPr>
        <w:t>（5）其他标准规范及有关文件</w:t>
      </w:r>
    </w:p>
    <w:p w:rsidR="00EB6290" w:rsidRDefault="00EB6290" w:rsidP="00EB6290">
      <w:pPr>
        <w:ind w:firstLineChars="200" w:firstLine="480"/>
        <w:rPr>
          <w:rFonts w:ascii="宋体" w:hAnsi="宋体" w:cs="宋体"/>
          <w:sz w:val="24"/>
        </w:rPr>
      </w:pPr>
      <w:r>
        <w:rPr>
          <w:rFonts w:ascii="宋体" w:hAnsi="宋体" w:cs="宋体" w:hint="eastAsia"/>
          <w:sz w:val="24"/>
          <w:lang w:bidi="ar"/>
        </w:rPr>
        <w:t>2、合同总价</w:t>
      </w:r>
    </w:p>
    <w:p w:rsidR="00EB6290" w:rsidRDefault="00EB6290" w:rsidP="00EB6290">
      <w:pPr>
        <w:ind w:firstLineChars="200" w:firstLine="480"/>
        <w:rPr>
          <w:rFonts w:ascii="宋体" w:hAnsi="宋体" w:cs="宋体"/>
          <w:sz w:val="24"/>
        </w:rPr>
      </w:pPr>
      <w:r>
        <w:rPr>
          <w:rFonts w:ascii="宋体" w:hAnsi="宋体" w:cs="宋体" w:hint="eastAsia"/>
          <w:sz w:val="24"/>
          <w:lang w:bidi="ar"/>
        </w:rPr>
        <w:t>本合同总价为人民币大写：</w:t>
      </w:r>
      <w:r>
        <w:rPr>
          <w:rFonts w:ascii="宋体" w:hAnsi="宋体" w:cs="宋体" w:hint="eastAsia"/>
          <w:sz w:val="24"/>
          <w:u w:val="single"/>
          <w:lang w:bidi="ar"/>
        </w:rPr>
        <w:t xml:space="preserve">           </w:t>
      </w:r>
      <w:r>
        <w:rPr>
          <w:rFonts w:ascii="宋体" w:hAnsi="宋体" w:cs="宋体" w:hint="eastAsia"/>
          <w:sz w:val="24"/>
          <w:lang w:bidi="ar"/>
        </w:rPr>
        <w:t>元整，小写：</w:t>
      </w:r>
      <w:r>
        <w:rPr>
          <w:rFonts w:ascii="宋体" w:hAnsi="宋体" w:cs="宋体" w:hint="eastAsia"/>
          <w:sz w:val="24"/>
          <w:u w:val="single"/>
          <w:lang w:bidi="ar"/>
        </w:rPr>
        <w:t xml:space="preserve">        </w:t>
      </w:r>
      <w:r>
        <w:rPr>
          <w:rFonts w:ascii="宋体" w:hAnsi="宋体" w:cs="宋体" w:hint="eastAsia"/>
          <w:sz w:val="24"/>
          <w:lang w:bidi="ar"/>
        </w:rPr>
        <w:t>元人民币。</w:t>
      </w:r>
    </w:p>
    <w:p w:rsidR="00EB6290" w:rsidRDefault="00EB6290" w:rsidP="00EB6290">
      <w:pPr>
        <w:ind w:firstLineChars="200" w:firstLine="480"/>
        <w:rPr>
          <w:rFonts w:ascii="宋体" w:hAnsi="宋体" w:cs="宋体"/>
          <w:sz w:val="24"/>
        </w:rPr>
      </w:pPr>
      <w:r>
        <w:rPr>
          <w:rFonts w:ascii="宋体" w:hAnsi="宋体" w:cs="宋体" w:hint="eastAsia"/>
          <w:sz w:val="24"/>
          <w:lang w:bidi="ar"/>
        </w:rPr>
        <w:t>3、技术规范</w:t>
      </w:r>
    </w:p>
    <w:p w:rsidR="00EB6290" w:rsidRDefault="00EB6290" w:rsidP="00EB6290">
      <w:pPr>
        <w:ind w:firstLineChars="200" w:firstLine="480"/>
        <w:rPr>
          <w:rFonts w:ascii="宋体" w:hAnsi="宋体" w:cs="宋体"/>
          <w:sz w:val="24"/>
        </w:rPr>
      </w:pPr>
      <w:r>
        <w:rPr>
          <w:rFonts w:ascii="宋体" w:hAnsi="宋体" w:cs="宋体" w:hint="eastAsia"/>
          <w:sz w:val="24"/>
          <w:lang w:bidi="ar"/>
        </w:rPr>
        <w:t>货物的技术规范应与竞争性磋商文件规定的技术标准和要求、相关附件及其响应文件的有关说明相一致。也可以国家有关部门最新颁布的相应标准及规范为准。</w:t>
      </w:r>
    </w:p>
    <w:p w:rsidR="00EB6290" w:rsidRDefault="00EB6290" w:rsidP="00EB6290">
      <w:pPr>
        <w:ind w:firstLineChars="200" w:firstLine="480"/>
        <w:rPr>
          <w:rFonts w:ascii="宋体" w:hAnsi="宋体" w:cs="宋体"/>
          <w:sz w:val="24"/>
        </w:rPr>
      </w:pPr>
      <w:r>
        <w:rPr>
          <w:rFonts w:ascii="宋体" w:hAnsi="宋体" w:cs="宋体" w:hint="eastAsia"/>
          <w:sz w:val="24"/>
          <w:lang w:bidi="ar"/>
        </w:rPr>
        <w:t>乙方提交的货物应符合响应文件中所记载的详细配置、技术指标、参数及性能，并应附有此类货物完整、详细的技术资料和说明文件。</w:t>
      </w:r>
    </w:p>
    <w:p w:rsidR="00EB6290" w:rsidRDefault="00EB6290" w:rsidP="00EB6290">
      <w:pPr>
        <w:ind w:firstLineChars="200" w:firstLine="480"/>
        <w:rPr>
          <w:rFonts w:ascii="宋体" w:hAnsi="宋体" w:cs="宋体"/>
          <w:sz w:val="24"/>
        </w:rPr>
      </w:pPr>
      <w:r>
        <w:rPr>
          <w:rFonts w:ascii="宋体" w:hAnsi="宋体" w:cs="宋体" w:hint="eastAsia"/>
          <w:sz w:val="24"/>
          <w:lang w:bidi="ar"/>
        </w:rPr>
        <w:t>4、包装要求</w:t>
      </w:r>
    </w:p>
    <w:p w:rsidR="00EB6290" w:rsidRDefault="00EB6290" w:rsidP="00EB6290">
      <w:pPr>
        <w:ind w:firstLineChars="200" w:firstLine="480"/>
        <w:rPr>
          <w:rFonts w:ascii="宋体" w:hAnsi="宋体" w:cs="宋体"/>
          <w:sz w:val="24"/>
        </w:rPr>
      </w:pPr>
      <w:r>
        <w:rPr>
          <w:rFonts w:ascii="宋体" w:hAnsi="宋体" w:cs="宋体" w:hint="eastAsia"/>
          <w:sz w:val="24"/>
          <w:lang w:bidi="ar"/>
        </w:rPr>
        <w:t>除另有规定的之外，乙方提供的全部货物，均应采用国家或专业标准保护措施进行包装。包装物不回收，</w:t>
      </w:r>
      <w:proofErr w:type="gramStart"/>
      <w:r>
        <w:rPr>
          <w:rFonts w:ascii="宋体" w:hAnsi="宋体" w:cs="宋体" w:hint="eastAsia"/>
          <w:sz w:val="24"/>
          <w:lang w:bidi="ar"/>
        </w:rPr>
        <w:t>不</w:t>
      </w:r>
      <w:proofErr w:type="gramEnd"/>
      <w:r>
        <w:rPr>
          <w:rFonts w:ascii="宋体" w:hAnsi="宋体" w:cs="宋体" w:hint="eastAsia"/>
          <w:sz w:val="24"/>
          <w:lang w:bidi="ar"/>
        </w:rPr>
        <w:t>另计价。包装箱内应附详细装箱单和质量合格证。</w:t>
      </w:r>
    </w:p>
    <w:p w:rsidR="00EB6290" w:rsidRDefault="00EB6290" w:rsidP="00EB6290">
      <w:pPr>
        <w:ind w:firstLineChars="200" w:firstLine="480"/>
        <w:rPr>
          <w:rFonts w:ascii="宋体" w:hAnsi="宋体" w:cs="宋体"/>
          <w:sz w:val="24"/>
        </w:rPr>
      </w:pPr>
      <w:r>
        <w:rPr>
          <w:rFonts w:ascii="宋体" w:hAnsi="宋体" w:cs="宋体" w:hint="eastAsia"/>
          <w:sz w:val="24"/>
          <w:lang w:bidi="ar"/>
        </w:rPr>
        <w:t xml:space="preserve">5、付款方式  </w:t>
      </w:r>
    </w:p>
    <w:p w:rsidR="00EB6290" w:rsidRDefault="00EB6290" w:rsidP="00EB6290">
      <w:pPr>
        <w:ind w:firstLineChars="200" w:firstLine="480"/>
        <w:rPr>
          <w:rFonts w:ascii="宋体" w:hAnsi="宋体" w:cs="宋体"/>
          <w:sz w:val="24"/>
        </w:rPr>
      </w:pPr>
      <w:r>
        <w:rPr>
          <w:rFonts w:ascii="宋体" w:hAnsi="宋体" w:cs="宋体" w:hint="eastAsia"/>
          <w:sz w:val="24"/>
          <w:lang w:bidi="ar"/>
        </w:rPr>
        <w:t>按照竞争性磋商文件的约定。</w:t>
      </w:r>
    </w:p>
    <w:p w:rsidR="00EB6290" w:rsidRDefault="00EB6290" w:rsidP="00EB6290">
      <w:pPr>
        <w:ind w:firstLineChars="200" w:firstLine="480"/>
        <w:rPr>
          <w:rFonts w:ascii="宋体" w:hAnsi="宋体" w:cs="宋体"/>
          <w:sz w:val="24"/>
        </w:rPr>
      </w:pPr>
      <w:r>
        <w:rPr>
          <w:rFonts w:ascii="宋体" w:hAnsi="宋体" w:cs="宋体" w:hint="eastAsia"/>
          <w:sz w:val="24"/>
          <w:lang w:bidi="ar"/>
        </w:rPr>
        <w:t>6、供货日期及验收地点</w:t>
      </w:r>
    </w:p>
    <w:p w:rsidR="00EB6290" w:rsidRDefault="00EB6290" w:rsidP="00EB6290">
      <w:pPr>
        <w:ind w:firstLineChars="200" w:firstLine="480"/>
        <w:rPr>
          <w:rFonts w:ascii="宋体" w:hAnsi="宋体" w:cs="宋体"/>
          <w:sz w:val="24"/>
          <w:u w:val="single"/>
        </w:rPr>
      </w:pPr>
      <w:r>
        <w:rPr>
          <w:rFonts w:ascii="宋体" w:hAnsi="宋体" w:cs="宋体" w:hint="eastAsia"/>
          <w:sz w:val="24"/>
          <w:lang w:bidi="ar"/>
        </w:rPr>
        <w:t>乙方将货物送到甲方指定的地点：</w:t>
      </w:r>
      <w:r>
        <w:rPr>
          <w:rFonts w:ascii="宋体" w:hAnsi="宋体" w:cs="宋体" w:hint="eastAsia"/>
          <w:sz w:val="24"/>
          <w:u w:val="single"/>
          <w:lang w:bidi="ar"/>
        </w:rPr>
        <w:t xml:space="preserve">            </w:t>
      </w:r>
    </w:p>
    <w:p w:rsidR="00EB6290" w:rsidRDefault="00EB6290" w:rsidP="00EB6290">
      <w:pPr>
        <w:ind w:firstLineChars="200" w:firstLine="480"/>
        <w:rPr>
          <w:rFonts w:ascii="宋体" w:hAnsi="宋体" w:cs="宋体"/>
          <w:sz w:val="24"/>
        </w:rPr>
      </w:pPr>
      <w:r>
        <w:rPr>
          <w:rFonts w:ascii="宋体" w:hAnsi="宋体" w:cs="宋体" w:hint="eastAsia"/>
          <w:sz w:val="24"/>
          <w:lang w:bidi="ar"/>
        </w:rPr>
        <w:t>供货日期：</w:t>
      </w:r>
      <w:r>
        <w:rPr>
          <w:rFonts w:ascii="宋体" w:hAnsi="宋体" w:cs="宋体" w:hint="eastAsia"/>
          <w:sz w:val="24"/>
          <w:u w:val="single"/>
          <w:lang w:bidi="ar"/>
        </w:rPr>
        <w:t xml:space="preserve">     </w:t>
      </w:r>
      <w:r>
        <w:rPr>
          <w:rFonts w:ascii="宋体" w:hAnsi="宋体" w:cs="宋体" w:hint="eastAsia"/>
          <w:sz w:val="24"/>
          <w:lang w:bidi="ar"/>
        </w:rPr>
        <w:t>天。</w:t>
      </w:r>
    </w:p>
    <w:p w:rsidR="00EB6290" w:rsidRDefault="00EB6290" w:rsidP="00EB6290">
      <w:pPr>
        <w:ind w:firstLineChars="200" w:firstLine="480"/>
        <w:rPr>
          <w:rFonts w:ascii="宋体" w:hAnsi="宋体" w:cs="宋体"/>
          <w:sz w:val="24"/>
        </w:rPr>
      </w:pPr>
      <w:r>
        <w:rPr>
          <w:rFonts w:ascii="宋体" w:hAnsi="宋体" w:cs="宋体" w:hint="eastAsia"/>
          <w:sz w:val="24"/>
          <w:lang w:bidi="ar"/>
        </w:rPr>
        <w:t>乙方应在交货前两天通知甲方验收（以甲方书面签收为准），节假日、休息日顺延。</w:t>
      </w:r>
    </w:p>
    <w:p w:rsidR="00EB6290" w:rsidRDefault="00EB6290" w:rsidP="00EB6290">
      <w:pPr>
        <w:ind w:firstLineChars="200" w:firstLine="480"/>
        <w:rPr>
          <w:rFonts w:ascii="宋体" w:hAnsi="宋体" w:cs="宋体"/>
          <w:sz w:val="24"/>
        </w:rPr>
      </w:pPr>
      <w:r>
        <w:rPr>
          <w:rFonts w:ascii="宋体" w:hAnsi="宋体" w:cs="宋体" w:hint="eastAsia"/>
          <w:sz w:val="24"/>
          <w:lang w:bidi="ar"/>
        </w:rPr>
        <w:t>7、合同的生效</w:t>
      </w:r>
    </w:p>
    <w:p w:rsidR="00EB6290" w:rsidRDefault="00EB6290" w:rsidP="00EB6290">
      <w:pPr>
        <w:ind w:firstLineChars="200" w:firstLine="480"/>
        <w:rPr>
          <w:rFonts w:ascii="宋体" w:hAnsi="宋体" w:cs="宋体"/>
          <w:sz w:val="24"/>
        </w:rPr>
      </w:pPr>
      <w:r>
        <w:rPr>
          <w:rFonts w:ascii="宋体" w:hAnsi="宋体" w:cs="宋体" w:hint="eastAsia"/>
          <w:sz w:val="24"/>
          <w:lang w:bidi="ar"/>
        </w:rPr>
        <w:t>本合同双方法定代表人或授权代表签字并加盖公章后生效。</w:t>
      </w:r>
    </w:p>
    <w:p w:rsidR="00EB6290" w:rsidRDefault="00EB6290" w:rsidP="00EB6290">
      <w:pPr>
        <w:ind w:firstLineChars="200" w:firstLine="480"/>
        <w:rPr>
          <w:rFonts w:ascii="宋体" w:hAnsi="宋体" w:cs="宋体"/>
          <w:sz w:val="24"/>
        </w:rPr>
      </w:pPr>
      <w:r>
        <w:rPr>
          <w:rFonts w:ascii="宋体" w:hAnsi="宋体" w:cs="宋体" w:hint="eastAsia"/>
          <w:sz w:val="24"/>
          <w:lang w:bidi="ar"/>
        </w:rPr>
        <w:t>8、违约责任</w:t>
      </w:r>
    </w:p>
    <w:p w:rsidR="00EB6290" w:rsidRDefault="00EB6290" w:rsidP="00EB6290">
      <w:pPr>
        <w:ind w:firstLineChars="200" w:firstLine="480"/>
        <w:rPr>
          <w:rFonts w:ascii="宋体" w:hAnsi="宋体" w:cs="宋体"/>
          <w:sz w:val="24"/>
        </w:rPr>
      </w:pPr>
      <w:r>
        <w:rPr>
          <w:rFonts w:ascii="宋体" w:hAnsi="宋体" w:cs="宋体" w:hint="eastAsia"/>
          <w:sz w:val="24"/>
          <w:lang w:bidi="ar"/>
        </w:rPr>
        <w:t>（1）乙方未按约定履行合同或没有履行合同，应向甲方支付违约金。货物每迟交一天，按合同总金额的 1‰ 支付违约金。乙方若出现其它违约行为，每天应按合同总金额 1‰支付违约金。甲方可直接从履约保证金中扣除，不足部分乙方必须在十五日内补齐。</w:t>
      </w:r>
    </w:p>
    <w:p w:rsidR="00EB6290" w:rsidRDefault="00EB6290" w:rsidP="00EB6290">
      <w:pPr>
        <w:ind w:firstLineChars="200" w:firstLine="480"/>
        <w:rPr>
          <w:rFonts w:ascii="宋体" w:hAnsi="宋体" w:cs="宋体"/>
          <w:sz w:val="24"/>
        </w:rPr>
      </w:pPr>
      <w:r>
        <w:rPr>
          <w:rFonts w:ascii="宋体" w:hAnsi="宋体" w:cs="宋体" w:hint="eastAsia"/>
          <w:sz w:val="24"/>
          <w:lang w:bidi="ar"/>
        </w:rPr>
        <w:t>（2）乙方给甲方造成的实际损失高于违约金的，对高出的部分乙方应予以赔偿。</w:t>
      </w:r>
    </w:p>
    <w:p w:rsidR="00EB6290" w:rsidRDefault="00EB6290" w:rsidP="00EB6290">
      <w:pPr>
        <w:ind w:firstLineChars="200" w:firstLine="480"/>
        <w:rPr>
          <w:rFonts w:ascii="宋体" w:hAnsi="宋体" w:cs="宋体"/>
          <w:sz w:val="24"/>
        </w:rPr>
      </w:pPr>
      <w:r>
        <w:rPr>
          <w:rFonts w:ascii="宋体" w:hAnsi="宋体" w:cs="宋体" w:hint="eastAsia"/>
          <w:sz w:val="24"/>
          <w:lang w:bidi="ar"/>
        </w:rPr>
        <w:t>（3）乙方除支付违约金外，还应继续履行合同。否则甲方有权解除合同，并就乙方违约给甲方造成的损失向乙方索赔。</w:t>
      </w:r>
    </w:p>
    <w:p w:rsidR="00EB6290" w:rsidRDefault="00EB6290" w:rsidP="00EB6290">
      <w:pPr>
        <w:ind w:firstLineChars="200" w:firstLine="480"/>
        <w:rPr>
          <w:rFonts w:ascii="宋体" w:hAnsi="宋体" w:cs="宋体"/>
          <w:sz w:val="24"/>
          <w:lang w:bidi="ar"/>
        </w:rPr>
      </w:pPr>
      <w:r>
        <w:rPr>
          <w:rFonts w:ascii="宋体" w:hAnsi="宋体" w:cs="宋体" w:hint="eastAsia"/>
          <w:sz w:val="24"/>
          <w:lang w:bidi="ar"/>
        </w:rPr>
        <w:lastRenderedPageBreak/>
        <w:t>（4）其它未尽事宜，以《中华人民共和国合同法》和其它有关法律、法规规定为准，无相关规定的，双方协商解决。</w:t>
      </w:r>
    </w:p>
    <w:p w:rsidR="00EB6290" w:rsidRDefault="00EB6290" w:rsidP="00EB6290">
      <w:pPr>
        <w:ind w:firstLineChars="200" w:firstLine="480"/>
        <w:rPr>
          <w:rFonts w:ascii="宋体" w:hAnsi="宋体" w:cs="宋体"/>
          <w:sz w:val="24"/>
        </w:rPr>
      </w:pPr>
      <w:r>
        <w:rPr>
          <w:rFonts w:ascii="宋体" w:hAnsi="宋体" w:cs="宋体" w:hint="eastAsia"/>
          <w:sz w:val="24"/>
          <w:lang w:bidi="ar"/>
        </w:rPr>
        <w:t>9、验收</w:t>
      </w:r>
    </w:p>
    <w:p w:rsidR="00EB6290" w:rsidRDefault="00EB6290" w:rsidP="00EB6290">
      <w:pPr>
        <w:ind w:firstLineChars="200" w:firstLine="480"/>
        <w:rPr>
          <w:rFonts w:ascii="宋体" w:hAnsi="宋体" w:cs="宋体"/>
          <w:sz w:val="24"/>
        </w:rPr>
      </w:pPr>
      <w:r>
        <w:rPr>
          <w:rFonts w:ascii="宋体" w:hAnsi="宋体" w:cs="宋体" w:hint="eastAsia"/>
          <w:sz w:val="24"/>
          <w:lang w:bidi="ar"/>
        </w:rPr>
        <w:t>（1）货物到达甲方要求地点后，甲方组织相关人员对货物的数量、规格、型号、质量等进行验收，乙方应积极协助。</w:t>
      </w:r>
    </w:p>
    <w:p w:rsidR="00EB6290" w:rsidRDefault="00EB6290" w:rsidP="00EB6290">
      <w:pPr>
        <w:ind w:firstLineChars="200" w:firstLine="480"/>
        <w:rPr>
          <w:rFonts w:ascii="宋体" w:hAnsi="宋体" w:cs="宋体"/>
          <w:sz w:val="24"/>
        </w:rPr>
      </w:pPr>
      <w:r>
        <w:rPr>
          <w:rFonts w:ascii="宋体" w:hAnsi="宋体" w:cs="宋体" w:hint="eastAsia"/>
          <w:sz w:val="24"/>
          <w:lang w:bidi="ar"/>
        </w:rPr>
        <w:t>（2）如发现货物与合同不符，经甲方调查后，确定乙方应承担的责任。磋商时乙方提供样品的货物应当与样品一致。</w:t>
      </w:r>
    </w:p>
    <w:p w:rsidR="00EB6290" w:rsidRDefault="00EB6290" w:rsidP="00EB6290">
      <w:pPr>
        <w:ind w:firstLineChars="200" w:firstLine="480"/>
        <w:rPr>
          <w:rFonts w:ascii="宋体" w:hAnsi="宋体" w:cs="宋体"/>
          <w:sz w:val="24"/>
        </w:rPr>
      </w:pPr>
      <w:r>
        <w:rPr>
          <w:rFonts w:ascii="宋体" w:hAnsi="宋体" w:cs="宋体" w:hint="eastAsia"/>
          <w:sz w:val="24"/>
          <w:lang w:bidi="ar"/>
        </w:rPr>
        <w:t>10、终止合同</w:t>
      </w:r>
    </w:p>
    <w:p w:rsidR="00EB6290" w:rsidRDefault="00EB6290" w:rsidP="00EB6290">
      <w:pPr>
        <w:ind w:firstLineChars="200" w:firstLine="480"/>
        <w:rPr>
          <w:rFonts w:ascii="宋体" w:hAnsi="宋体" w:cs="宋体"/>
          <w:sz w:val="24"/>
        </w:rPr>
      </w:pPr>
      <w:r>
        <w:rPr>
          <w:rFonts w:ascii="宋体" w:hAnsi="宋体" w:cs="宋体" w:hint="eastAsia"/>
          <w:sz w:val="24"/>
          <w:lang w:bidi="ar"/>
        </w:rPr>
        <w:t>出现下列情况甲方有权终止合同，所造成的损失应由乙方承担。</w:t>
      </w:r>
    </w:p>
    <w:p w:rsidR="00EB6290" w:rsidRDefault="00EB6290" w:rsidP="00EB6290">
      <w:pPr>
        <w:ind w:firstLineChars="200" w:firstLine="480"/>
        <w:rPr>
          <w:rFonts w:ascii="宋体" w:hAnsi="宋体" w:cs="宋体"/>
          <w:sz w:val="24"/>
        </w:rPr>
      </w:pPr>
      <w:r>
        <w:rPr>
          <w:rFonts w:ascii="宋体" w:hAnsi="宋体" w:cs="宋体" w:hint="eastAsia"/>
          <w:sz w:val="24"/>
          <w:lang w:bidi="ar"/>
        </w:rPr>
        <w:t>（1）乙方未能在合同规定的期限内提供货物或服务。</w:t>
      </w:r>
    </w:p>
    <w:p w:rsidR="00EB6290" w:rsidRDefault="00EB6290" w:rsidP="00EB6290">
      <w:pPr>
        <w:ind w:firstLineChars="200" w:firstLine="480"/>
        <w:rPr>
          <w:rFonts w:ascii="宋体" w:hAnsi="宋体" w:cs="宋体"/>
          <w:sz w:val="24"/>
        </w:rPr>
      </w:pPr>
      <w:r>
        <w:rPr>
          <w:rFonts w:ascii="宋体" w:hAnsi="宋体" w:cs="宋体" w:hint="eastAsia"/>
          <w:sz w:val="24"/>
          <w:lang w:bidi="ar"/>
        </w:rPr>
        <w:t>（2）乙方未能履行合同规定的其他义务，甲方有权终止合同的全部或部分。</w:t>
      </w:r>
    </w:p>
    <w:p w:rsidR="00EB6290" w:rsidRDefault="00EB6290" w:rsidP="00EB6290">
      <w:pPr>
        <w:ind w:firstLineChars="200" w:firstLine="480"/>
        <w:rPr>
          <w:rFonts w:ascii="宋体" w:hAnsi="宋体" w:cs="宋体"/>
          <w:sz w:val="24"/>
        </w:rPr>
      </w:pPr>
      <w:r>
        <w:rPr>
          <w:rFonts w:ascii="宋体" w:hAnsi="宋体" w:cs="宋体" w:hint="eastAsia"/>
          <w:sz w:val="24"/>
          <w:lang w:bidi="ar"/>
        </w:rPr>
        <w:t>（3）未经甲方书面同意，乙方私自转让或分包其应履行的合同义务。</w:t>
      </w:r>
    </w:p>
    <w:p w:rsidR="00EB6290" w:rsidRDefault="00EB6290" w:rsidP="00EB6290">
      <w:pPr>
        <w:ind w:firstLineChars="200" w:firstLine="480"/>
        <w:rPr>
          <w:rFonts w:ascii="宋体" w:hAnsi="宋体" w:cs="宋体"/>
          <w:sz w:val="24"/>
        </w:rPr>
      </w:pPr>
      <w:r>
        <w:rPr>
          <w:rFonts w:ascii="宋体" w:hAnsi="宋体" w:cs="宋体" w:hint="eastAsia"/>
          <w:sz w:val="24"/>
          <w:lang w:bidi="ar"/>
        </w:rPr>
        <w:t>11、仲裁</w:t>
      </w:r>
    </w:p>
    <w:p w:rsidR="00EB6290" w:rsidRDefault="00EB6290" w:rsidP="00EB6290">
      <w:pPr>
        <w:ind w:firstLineChars="200" w:firstLine="480"/>
        <w:rPr>
          <w:rFonts w:ascii="宋体" w:hAnsi="宋体" w:cs="宋体"/>
          <w:sz w:val="24"/>
        </w:rPr>
      </w:pPr>
      <w:r>
        <w:rPr>
          <w:rFonts w:ascii="宋体" w:hAnsi="宋体" w:cs="宋体" w:hint="eastAsia"/>
          <w:sz w:val="24"/>
          <w:lang w:bidi="ar"/>
        </w:rPr>
        <w:t>甲乙双方应通过友好协商，解决在执行本合同中所发生的争议。如协商仍未解决，任何一方都可按《中华人民共和国合同法》的规定在甲方驻地济宁仲裁委员会进行调解或仲裁。</w:t>
      </w:r>
    </w:p>
    <w:p w:rsidR="00EB6290" w:rsidRDefault="00EB6290" w:rsidP="00EB6290">
      <w:pPr>
        <w:ind w:firstLineChars="200" w:firstLine="480"/>
        <w:rPr>
          <w:rFonts w:ascii="宋体" w:hAnsi="宋体" w:cs="宋体"/>
          <w:sz w:val="24"/>
        </w:rPr>
      </w:pPr>
      <w:r>
        <w:rPr>
          <w:rFonts w:ascii="宋体" w:hAnsi="宋体" w:cs="宋体" w:hint="eastAsia"/>
          <w:sz w:val="24"/>
          <w:lang w:bidi="ar"/>
        </w:rPr>
        <w:t>12、合同的修改</w:t>
      </w:r>
    </w:p>
    <w:p w:rsidR="00EB6290" w:rsidRDefault="00EB6290" w:rsidP="00EB6290">
      <w:pPr>
        <w:ind w:firstLineChars="200" w:firstLine="480"/>
        <w:rPr>
          <w:rFonts w:ascii="宋体" w:hAnsi="宋体" w:cs="宋体"/>
          <w:sz w:val="24"/>
        </w:rPr>
      </w:pPr>
      <w:r>
        <w:rPr>
          <w:rFonts w:ascii="宋体" w:hAnsi="宋体" w:cs="宋体" w:hint="eastAsia"/>
          <w:sz w:val="24"/>
          <w:lang w:bidi="ar"/>
        </w:rPr>
        <w:t>如对本合同进行修改，均由双方</w:t>
      </w:r>
      <w:proofErr w:type="gramStart"/>
      <w:r>
        <w:rPr>
          <w:rFonts w:ascii="宋体" w:hAnsi="宋体" w:cs="宋体" w:hint="eastAsia"/>
          <w:sz w:val="24"/>
          <w:lang w:bidi="ar"/>
        </w:rPr>
        <w:t>签定</w:t>
      </w:r>
      <w:proofErr w:type="gramEnd"/>
      <w:r>
        <w:rPr>
          <w:rFonts w:ascii="宋体" w:hAnsi="宋体" w:cs="宋体" w:hint="eastAsia"/>
          <w:sz w:val="24"/>
          <w:lang w:bidi="ar"/>
        </w:rPr>
        <w:t>书面的修改书。</w:t>
      </w:r>
    </w:p>
    <w:p w:rsidR="00EB6290" w:rsidRDefault="00EB6290" w:rsidP="00EB6290">
      <w:pPr>
        <w:ind w:firstLineChars="200" w:firstLine="480"/>
        <w:rPr>
          <w:rFonts w:ascii="宋体" w:hAnsi="宋体" w:cs="宋体"/>
          <w:sz w:val="24"/>
        </w:rPr>
      </w:pPr>
      <w:r>
        <w:rPr>
          <w:rFonts w:ascii="宋体" w:hAnsi="宋体" w:cs="宋体" w:hint="eastAsia"/>
          <w:sz w:val="24"/>
          <w:lang w:bidi="ar"/>
        </w:rPr>
        <w:t>13、合同的生效</w:t>
      </w:r>
    </w:p>
    <w:p w:rsidR="00EB6290" w:rsidRDefault="00EB6290" w:rsidP="00EB6290">
      <w:pPr>
        <w:ind w:firstLineChars="200" w:firstLine="480"/>
        <w:rPr>
          <w:rFonts w:ascii="宋体" w:hAnsi="宋体" w:cs="宋体"/>
          <w:sz w:val="24"/>
        </w:rPr>
      </w:pPr>
      <w:r>
        <w:rPr>
          <w:rFonts w:ascii="宋体" w:hAnsi="宋体" w:cs="宋体" w:hint="eastAsia"/>
          <w:sz w:val="24"/>
          <w:lang w:bidi="ar"/>
        </w:rPr>
        <w:t>本合同由甲乙双方法定代表人或授权代表签署，双方签字并加盖公章后生效。本合同共六份，甲、乙双方各二份，监督管理部门二份。</w:t>
      </w:r>
    </w:p>
    <w:p w:rsidR="00EB6290" w:rsidRDefault="00EB6290" w:rsidP="00EB6290">
      <w:pPr>
        <w:ind w:firstLineChars="200" w:firstLine="480"/>
        <w:rPr>
          <w:rFonts w:ascii="宋体" w:hAnsi="宋体" w:cs="宋体"/>
          <w:sz w:val="24"/>
        </w:rPr>
      </w:pPr>
      <w:r>
        <w:rPr>
          <w:rFonts w:ascii="宋体" w:hAnsi="宋体" w:cs="宋体" w:hint="eastAsia"/>
          <w:sz w:val="24"/>
          <w:lang w:bidi="ar"/>
        </w:rPr>
        <w:t>14、其他</w:t>
      </w:r>
    </w:p>
    <w:p w:rsidR="00EB6290" w:rsidRDefault="00EB6290" w:rsidP="00EB6290">
      <w:pPr>
        <w:ind w:firstLineChars="200" w:firstLine="480"/>
        <w:rPr>
          <w:rFonts w:ascii="宋体" w:hAnsi="宋体" w:cs="宋体"/>
          <w:sz w:val="24"/>
        </w:rPr>
      </w:pPr>
      <w:r>
        <w:rPr>
          <w:rFonts w:ascii="宋体" w:hAnsi="宋体" w:cs="宋体" w:hint="eastAsia"/>
          <w:sz w:val="24"/>
          <w:lang w:bidi="ar"/>
        </w:rPr>
        <w:t>服务响应：供货方在供货期内接到用户电话后，在2小时内响应，24 小时内到达现场，48小时以内解决问。。</w:t>
      </w: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r>
        <w:rPr>
          <w:rFonts w:ascii="宋体" w:hAnsi="宋体" w:cs="宋体" w:hint="eastAsia"/>
          <w:sz w:val="24"/>
          <w:lang w:bidi="ar"/>
        </w:rPr>
        <w:t xml:space="preserve">甲方（盖章）：                        乙方（盖章）：      </w:t>
      </w: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r>
        <w:rPr>
          <w:rFonts w:ascii="宋体" w:hAnsi="宋体" w:cs="宋体" w:hint="eastAsia"/>
          <w:sz w:val="24"/>
          <w:lang w:bidi="ar"/>
        </w:rPr>
        <w:t xml:space="preserve">法定代表人或授权代表 （签字）：       法定代表人或授权代表 （签字）：   </w:t>
      </w: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ind w:firstLineChars="2550" w:firstLine="6120"/>
        <w:rPr>
          <w:rFonts w:ascii="宋体" w:hAnsi="宋体" w:cs="宋体"/>
          <w:sz w:val="24"/>
        </w:rPr>
      </w:pPr>
      <w:r>
        <w:rPr>
          <w:rFonts w:ascii="宋体" w:hAnsi="宋体" w:cs="宋体" w:hint="eastAsia"/>
          <w:sz w:val="24"/>
          <w:lang w:bidi="ar"/>
        </w:rPr>
        <w:t>日期：  年  月  日</w:t>
      </w:r>
      <w:bookmarkStart w:id="188" w:name="_Toc20523"/>
    </w:p>
    <w:p w:rsidR="00EB6290" w:rsidRDefault="00EB6290" w:rsidP="00C10809">
      <w:pPr>
        <w:pStyle w:val="1"/>
        <w:spacing w:before="0" w:after="100" w:afterAutospacing="1"/>
        <w:jc w:val="center"/>
        <w:rPr>
          <w:rFonts w:ascii="宋体" w:hAnsi="宋体" w:cs="宋体"/>
          <w:b w:val="0"/>
        </w:rPr>
      </w:pPr>
      <w:r>
        <w:rPr>
          <w:rFonts w:ascii="宋体" w:hAnsi="宋体" w:cs="宋体" w:hint="eastAsia"/>
          <w:bCs w:val="0"/>
          <w:lang w:bidi="ar"/>
        </w:rPr>
        <w:br w:type="page"/>
      </w:r>
      <w:bookmarkStart w:id="189" w:name="_Toc513541155"/>
      <w:r>
        <w:rPr>
          <w:rFonts w:hint="eastAsia"/>
          <w:lang w:bidi="ar"/>
        </w:rPr>
        <w:lastRenderedPageBreak/>
        <w:t>第五章</w:t>
      </w:r>
      <w:r>
        <w:rPr>
          <w:lang w:bidi="ar"/>
        </w:rPr>
        <w:t xml:space="preserve">  </w:t>
      </w:r>
      <w:r>
        <w:rPr>
          <w:rFonts w:hint="eastAsia"/>
          <w:lang w:bidi="ar"/>
        </w:rPr>
        <w:t>响应文件格式</w:t>
      </w:r>
      <w:bookmarkEnd w:id="188"/>
      <w:bookmarkEnd w:id="189"/>
    </w:p>
    <w:p w:rsidR="00EB6290" w:rsidRDefault="00EB6290" w:rsidP="00EB6290">
      <w:pPr>
        <w:pStyle w:val="aa"/>
        <w:widowControl/>
        <w:spacing w:before="0" w:line="360" w:lineRule="auto"/>
        <w:rPr>
          <w:rFonts w:ascii="宋体" w:hAnsi="宋体" w:cs="宋体"/>
        </w:rPr>
      </w:pPr>
      <w:r>
        <w:rPr>
          <w:rFonts w:ascii="宋体" w:hAnsi="宋体" w:cs="宋体" w:hint="eastAsia"/>
          <w:b/>
        </w:rPr>
        <w:t>附件一：</w:t>
      </w:r>
    </w:p>
    <w:p w:rsidR="00EB6290" w:rsidRDefault="00EB6290" w:rsidP="00EB6290">
      <w:pPr>
        <w:spacing w:line="360" w:lineRule="auto"/>
        <w:jc w:val="center"/>
        <w:rPr>
          <w:rFonts w:ascii="宋体" w:hAnsi="宋体" w:cs="宋体"/>
          <w:b/>
          <w:sz w:val="28"/>
          <w:szCs w:val="28"/>
        </w:rPr>
      </w:pPr>
      <w:r>
        <w:rPr>
          <w:rFonts w:ascii="宋体" w:hAnsi="宋体" w:cs="宋体" w:hint="eastAsia"/>
          <w:b/>
          <w:sz w:val="28"/>
          <w:szCs w:val="28"/>
          <w:lang w:bidi="ar"/>
        </w:rPr>
        <w:t>诚信承诺书</w:t>
      </w:r>
    </w:p>
    <w:p w:rsidR="00EB6290" w:rsidRDefault="00EB6290" w:rsidP="00EB6290">
      <w:pPr>
        <w:spacing w:line="360" w:lineRule="auto"/>
        <w:ind w:firstLineChars="195" w:firstLine="468"/>
        <w:rPr>
          <w:rFonts w:ascii="宋体" w:hAnsi="宋体" w:cs="宋体"/>
          <w:sz w:val="24"/>
          <w:u w:val="single"/>
        </w:rPr>
      </w:pPr>
      <w:r>
        <w:rPr>
          <w:rFonts w:ascii="宋体" w:hAnsi="宋体" w:cs="宋体" w:hint="eastAsia"/>
          <w:sz w:val="24"/>
          <w:lang w:bidi="ar"/>
        </w:rPr>
        <w:t>我公司自觉遵守国家有关招投标活动的法律法规，作为投标人参与</w:t>
      </w:r>
      <w:r>
        <w:rPr>
          <w:rFonts w:ascii="宋体" w:hAnsi="宋体" w:cs="宋体" w:hint="eastAsia"/>
          <w:sz w:val="24"/>
          <w:u w:val="single"/>
          <w:lang w:bidi="ar"/>
        </w:rPr>
        <w:t xml:space="preserve">              </w:t>
      </w:r>
    </w:p>
    <w:p w:rsidR="00EB6290" w:rsidRDefault="00EB6290" w:rsidP="00EB6290">
      <w:pPr>
        <w:spacing w:line="360" w:lineRule="auto"/>
        <w:rPr>
          <w:rFonts w:ascii="宋体" w:hAnsi="宋体" w:cs="宋体"/>
          <w:sz w:val="24"/>
        </w:rPr>
      </w:pPr>
      <w:r>
        <w:rPr>
          <w:rFonts w:ascii="宋体" w:hAnsi="宋体" w:cs="宋体" w:hint="eastAsia"/>
          <w:sz w:val="24"/>
          <w:lang w:bidi="ar"/>
        </w:rPr>
        <w:t>采购项目（项目编号：</w:t>
      </w:r>
      <w:r w:rsidRPr="00E03A71">
        <w:rPr>
          <w:rFonts w:ascii="宋体" w:hAnsi="宋体" w:cs="宋体" w:hint="eastAsia"/>
          <w:sz w:val="24"/>
          <w:lang w:bidi="ar"/>
        </w:rPr>
        <w:t xml:space="preserve">              </w:t>
      </w:r>
      <w:r>
        <w:rPr>
          <w:rFonts w:ascii="宋体" w:hAnsi="宋体" w:cs="宋体" w:hint="eastAsia"/>
          <w:sz w:val="24"/>
          <w:lang w:bidi="ar"/>
        </w:rPr>
        <w:t>）。就本次投标，我公司郑重承诺如下：</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 xml:space="preserve">（一）绝不排挤其他投标单位的公平竞争，损害招标人或者其他投标单位的合法权益； </w:t>
      </w:r>
      <w:r>
        <w:rPr>
          <w:rFonts w:ascii="宋体" w:hAnsi="宋体" w:cs="宋体" w:hint="eastAsia"/>
          <w:sz w:val="24"/>
          <w:lang w:bidi="ar"/>
        </w:rPr>
        <w:t> </w:t>
      </w:r>
      <w:r>
        <w:rPr>
          <w:rFonts w:ascii="宋体" w:hAnsi="宋体" w:cs="宋体" w:hint="eastAsia"/>
          <w:sz w:val="24"/>
          <w:lang w:bidi="ar"/>
        </w:rPr>
        <w:t> </w:t>
      </w:r>
      <w:r>
        <w:rPr>
          <w:rFonts w:ascii="宋体" w:hAnsi="宋体" w:cs="宋体" w:hint="eastAsia"/>
          <w:sz w:val="24"/>
          <w:lang w:bidi="ar"/>
        </w:rPr>
        <w:t> </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（二）绝不与招标单位串通投标，损害第三方的合法权益；</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（三）绝不以他人名义投标，不组织、不参与经其他弄虚作假的方式参加投标的行为；</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（四）不组织、不参与任何串标、围标的行为；</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（五）积极主动的协助、接受相关部门调查串标、围标等违法违规行为。</w:t>
      </w:r>
      <w:r>
        <w:rPr>
          <w:rFonts w:ascii="宋体" w:hAnsi="宋体" w:cs="宋体" w:hint="eastAsia"/>
          <w:sz w:val="24"/>
          <w:lang w:bidi="ar"/>
        </w:rPr>
        <w:t> </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我公司对以上承诺内容的真实性和履约性负责，如有违诺，将自愿接受行政主管部门对此</w:t>
      </w:r>
      <w:proofErr w:type="gramStart"/>
      <w:r>
        <w:rPr>
          <w:rFonts w:ascii="宋体" w:hAnsi="宋体" w:cs="宋体" w:hint="eastAsia"/>
          <w:sz w:val="24"/>
          <w:lang w:bidi="ar"/>
        </w:rPr>
        <w:t>作出</w:t>
      </w:r>
      <w:proofErr w:type="gramEnd"/>
      <w:r>
        <w:rPr>
          <w:rFonts w:ascii="宋体" w:hAnsi="宋体" w:cs="宋体" w:hint="eastAsia"/>
          <w:sz w:val="24"/>
          <w:lang w:bidi="ar"/>
        </w:rPr>
        <w:t>的行政处罚，并且无条件承担由此带来的一切后果和责任。</w:t>
      </w:r>
    </w:p>
    <w:p w:rsidR="00EB6290" w:rsidRDefault="00EB6290" w:rsidP="00EB6290">
      <w:pPr>
        <w:spacing w:line="360" w:lineRule="auto"/>
        <w:ind w:firstLineChars="200" w:firstLine="480"/>
        <w:rPr>
          <w:rFonts w:ascii="宋体" w:hAnsi="宋体" w:cs="宋体"/>
          <w:sz w:val="24"/>
        </w:rPr>
      </w:pP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特此承诺！</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投标人（盖单）</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 </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法定代表人或授权委托人：（签字）</w:t>
      </w:r>
      <w:r>
        <w:rPr>
          <w:rFonts w:ascii="宋体" w:hAnsi="宋体" w:cs="宋体" w:hint="eastAsia"/>
          <w:sz w:val="24"/>
          <w:lang w:bidi="ar"/>
        </w:rPr>
        <w:t> </w:t>
      </w:r>
      <w:r>
        <w:rPr>
          <w:rFonts w:ascii="宋体" w:hAnsi="宋体" w:cs="宋体" w:hint="eastAsia"/>
          <w:sz w:val="24"/>
          <w:lang w:bidi="ar"/>
        </w:rPr>
        <w:t> </w:t>
      </w:r>
    </w:p>
    <w:p w:rsidR="00EB6290" w:rsidRDefault="00EB6290" w:rsidP="00EB6290">
      <w:pPr>
        <w:spacing w:line="360" w:lineRule="auto"/>
        <w:ind w:firstLineChars="200" w:firstLine="480"/>
        <w:rPr>
          <w:rFonts w:ascii="宋体" w:hAnsi="宋体" w:cs="宋体"/>
          <w:sz w:val="24"/>
        </w:rPr>
      </w:pPr>
    </w:p>
    <w:p w:rsidR="00EB6290" w:rsidRDefault="00EB6290" w:rsidP="00EB6290">
      <w:pPr>
        <w:spacing w:line="360" w:lineRule="auto"/>
        <w:ind w:firstLineChars="2550" w:firstLine="6120"/>
        <w:rPr>
          <w:rFonts w:ascii="宋体" w:hAnsi="宋体" w:cs="宋体"/>
          <w:sz w:val="24"/>
        </w:rPr>
      </w:pPr>
      <w:r>
        <w:rPr>
          <w:rFonts w:ascii="宋体" w:hAnsi="宋体" w:cs="宋体" w:hint="eastAsia"/>
          <w:sz w:val="24"/>
          <w:lang w:bidi="ar"/>
        </w:rPr>
        <w:t>日期：  年   月   日</w:t>
      </w:r>
    </w:p>
    <w:p w:rsidR="00EB6290" w:rsidRDefault="00EB6290" w:rsidP="00EB6290">
      <w:pPr>
        <w:pStyle w:val="aa"/>
        <w:widowControl/>
        <w:spacing w:before="0" w:line="360" w:lineRule="auto"/>
        <w:rPr>
          <w:rFonts w:ascii="宋体" w:hAnsi="宋体" w:cs="宋体"/>
          <w:b/>
        </w:rPr>
      </w:pPr>
    </w:p>
    <w:p w:rsidR="00EB6290" w:rsidRDefault="00EB6290" w:rsidP="00EB6290">
      <w:pPr>
        <w:rPr>
          <w:rFonts w:ascii="宋体" w:hAnsi="宋体" w:cs="宋体"/>
        </w:rPr>
      </w:pPr>
    </w:p>
    <w:p w:rsidR="00EB6290" w:rsidRDefault="00EB6290" w:rsidP="00EB6290">
      <w:pPr>
        <w:rPr>
          <w:rFonts w:ascii="宋体" w:hAnsi="宋体" w:cs="宋体"/>
        </w:rPr>
      </w:pPr>
    </w:p>
    <w:p w:rsidR="00EB6290" w:rsidRDefault="00EB6290" w:rsidP="00EB6290">
      <w:pPr>
        <w:rPr>
          <w:rFonts w:ascii="宋体" w:hAnsi="宋体" w:cs="宋体"/>
          <w:sz w:val="24"/>
        </w:rPr>
      </w:pPr>
      <w:r>
        <w:rPr>
          <w:rFonts w:ascii="宋体" w:hAnsi="宋体" w:cs="宋体" w:hint="eastAsia"/>
          <w:b/>
          <w:sz w:val="24"/>
          <w:lang w:bidi="ar"/>
        </w:rPr>
        <w:br w:type="page"/>
      </w:r>
      <w:r>
        <w:rPr>
          <w:rFonts w:ascii="宋体" w:hAnsi="宋体" w:cs="宋体" w:hint="eastAsia"/>
          <w:b/>
          <w:sz w:val="24"/>
          <w:lang w:bidi="ar"/>
        </w:rPr>
        <w:lastRenderedPageBreak/>
        <w:t>附件二：</w:t>
      </w:r>
    </w:p>
    <w:p w:rsidR="00EB6290" w:rsidRDefault="00EB6290" w:rsidP="00EB6290">
      <w:pPr>
        <w:pStyle w:val="aa"/>
        <w:widowControl/>
        <w:spacing w:before="0" w:line="360" w:lineRule="auto"/>
        <w:jc w:val="center"/>
        <w:rPr>
          <w:rFonts w:ascii="宋体" w:hAnsi="宋体" w:cs="宋体"/>
        </w:rPr>
      </w:pPr>
      <w:r>
        <w:rPr>
          <w:rFonts w:ascii="宋体" w:hAnsi="宋体" w:cs="宋体" w:hint="eastAsia"/>
          <w:b/>
        </w:rPr>
        <w:t>报价函</w:t>
      </w:r>
    </w:p>
    <w:p w:rsidR="00EB6290" w:rsidRDefault="004036C4" w:rsidP="00EB6290">
      <w:pPr>
        <w:spacing w:line="360" w:lineRule="auto"/>
        <w:rPr>
          <w:rFonts w:ascii="宋体" w:hAnsi="宋体" w:cs="宋体"/>
          <w:sz w:val="24"/>
        </w:rPr>
      </w:pPr>
      <w:r>
        <w:rPr>
          <w:rFonts w:ascii="宋体" w:hAnsi="宋体" w:cs="宋体" w:hint="eastAsia"/>
          <w:sz w:val="24"/>
          <w:u w:val="single"/>
          <w:lang w:bidi="ar"/>
        </w:rPr>
        <w:t>济宁口腔医院</w:t>
      </w:r>
      <w:r w:rsidR="00EB6290">
        <w:rPr>
          <w:rFonts w:ascii="宋体" w:hAnsi="宋体" w:cs="宋体" w:hint="eastAsia"/>
          <w:sz w:val="24"/>
          <w:lang w:bidi="ar"/>
        </w:rPr>
        <w:t>：</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经研究，我们决定参加编号为</w:t>
      </w:r>
      <w:r>
        <w:rPr>
          <w:rFonts w:ascii="宋体" w:hAnsi="宋体" w:cs="宋体" w:hint="eastAsia"/>
          <w:sz w:val="24"/>
          <w:u w:val="single"/>
          <w:lang w:bidi="ar"/>
        </w:rPr>
        <w:t xml:space="preserve">               </w:t>
      </w:r>
      <w:r>
        <w:rPr>
          <w:rFonts w:ascii="宋体" w:hAnsi="宋体" w:cs="宋体" w:hint="eastAsia"/>
          <w:sz w:val="24"/>
          <w:lang w:bidi="ar"/>
        </w:rPr>
        <w:t>的</w:t>
      </w:r>
      <w:r w:rsidR="00690743">
        <w:rPr>
          <w:rFonts w:ascii="宋体" w:hAnsi="宋体" w:cs="宋体" w:hint="eastAsia"/>
          <w:sz w:val="24"/>
          <w:u w:val="single"/>
          <w:lang w:bidi="ar"/>
        </w:rPr>
        <w:t>济宁口腔医院负压吸尘设备采购</w:t>
      </w:r>
      <w:r>
        <w:rPr>
          <w:rFonts w:ascii="宋体" w:hAnsi="宋体" w:cs="宋体" w:hint="eastAsia"/>
          <w:sz w:val="24"/>
          <w:lang w:bidi="ar"/>
        </w:rPr>
        <w:t>并提交响应文件。我方</w:t>
      </w:r>
      <w:proofErr w:type="gramStart"/>
      <w:r>
        <w:rPr>
          <w:rFonts w:ascii="宋体" w:hAnsi="宋体" w:cs="宋体" w:hint="eastAsia"/>
          <w:sz w:val="24"/>
          <w:lang w:bidi="ar"/>
        </w:rPr>
        <w:t>完全响应</w:t>
      </w:r>
      <w:proofErr w:type="gramEnd"/>
      <w:r>
        <w:rPr>
          <w:rFonts w:ascii="宋体" w:hAnsi="宋体" w:cs="宋体" w:hint="eastAsia"/>
          <w:sz w:val="24"/>
          <w:lang w:bidi="ar"/>
        </w:rPr>
        <w:t>竞争性磋商文件的全部内容，我方兹以以下内容参加该项目：</w:t>
      </w:r>
    </w:p>
    <w:p w:rsidR="00EB6290" w:rsidRDefault="00EB6290" w:rsidP="00EB6290">
      <w:pPr>
        <w:spacing w:line="360" w:lineRule="auto"/>
        <w:ind w:firstLineChars="200" w:firstLine="480"/>
        <w:rPr>
          <w:sz w:val="24"/>
          <w:lang w:bidi="ar"/>
        </w:rPr>
      </w:pPr>
      <w:r>
        <w:rPr>
          <w:rFonts w:hint="eastAsia"/>
          <w:sz w:val="24"/>
          <w:lang w:bidi="ar"/>
        </w:rPr>
        <w:t>总报价：大写：</w:t>
      </w:r>
      <w:r>
        <w:rPr>
          <w:sz w:val="24"/>
          <w:u w:val="single"/>
          <w:lang w:bidi="ar"/>
        </w:rPr>
        <w:t xml:space="preserve">           </w:t>
      </w:r>
      <w:r>
        <w:rPr>
          <w:rFonts w:hint="eastAsia"/>
          <w:sz w:val="24"/>
          <w:lang w:bidi="ar"/>
        </w:rPr>
        <w:t>，小写：</w:t>
      </w:r>
      <w:r>
        <w:rPr>
          <w:sz w:val="24"/>
          <w:u w:val="single"/>
          <w:lang w:bidi="ar"/>
        </w:rPr>
        <w:t xml:space="preserve">               </w:t>
      </w:r>
      <w:r>
        <w:rPr>
          <w:rFonts w:hint="eastAsia"/>
          <w:sz w:val="24"/>
          <w:lang w:bidi="ar"/>
        </w:rPr>
        <w:t>元。</w:t>
      </w:r>
    </w:p>
    <w:p w:rsidR="00EB6290" w:rsidRDefault="00EB6290" w:rsidP="00EB6290">
      <w:pPr>
        <w:spacing w:line="360" w:lineRule="auto"/>
        <w:ind w:firstLineChars="200" w:firstLine="480"/>
        <w:rPr>
          <w:rFonts w:ascii="宋体" w:hAnsi="宋体" w:cs="宋体"/>
          <w:sz w:val="24"/>
          <w:u w:val="single"/>
        </w:rPr>
      </w:pPr>
      <w:r>
        <w:rPr>
          <w:rFonts w:ascii="宋体" w:hAnsi="宋体" w:cs="宋体" w:hint="eastAsia"/>
          <w:sz w:val="24"/>
          <w:lang w:bidi="ar"/>
        </w:rPr>
        <w:t>供货期：</w:t>
      </w:r>
      <w:r>
        <w:rPr>
          <w:rFonts w:ascii="宋体" w:hAnsi="宋体" w:cs="宋体" w:hint="eastAsia"/>
          <w:sz w:val="24"/>
          <w:u w:val="single"/>
          <w:lang w:bidi="ar"/>
        </w:rPr>
        <w:t xml:space="preserve">         </w:t>
      </w:r>
      <w:r>
        <w:rPr>
          <w:rFonts w:ascii="宋体" w:hAnsi="宋体" w:cs="宋体" w:hint="eastAsia"/>
          <w:sz w:val="24"/>
          <w:lang w:bidi="ar"/>
        </w:rPr>
        <w:t>天</w:t>
      </w:r>
    </w:p>
    <w:p w:rsidR="00EB6290" w:rsidRDefault="00EB6290" w:rsidP="00EB6290">
      <w:pPr>
        <w:spacing w:line="360" w:lineRule="auto"/>
        <w:ind w:firstLineChars="200" w:firstLine="480"/>
        <w:rPr>
          <w:rFonts w:ascii="宋体" w:hAnsi="宋体" w:cs="宋体"/>
          <w:sz w:val="24"/>
          <w:u w:val="single"/>
        </w:rPr>
      </w:pPr>
      <w:r>
        <w:rPr>
          <w:rFonts w:ascii="宋体" w:hAnsi="宋体" w:cs="宋体" w:hint="eastAsia"/>
          <w:sz w:val="24"/>
          <w:lang w:bidi="ar"/>
        </w:rPr>
        <w:t>质保期：</w:t>
      </w:r>
      <w:r>
        <w:rPr>
          <w:rFonts w:ascii="宋体" w:hAnsi="宋体" w:cs="宋体" w:hint="eastAsia"/>
          <w:sz w:val="24"/>
          <w:u w:val="single"/>
          <w:lang w:bidi="ar"/>
        </w:rPr>
        <w:t xml:space="preserve">        </w:t>
      </w:r>
      <w:r>
        <w:rPr>
          <w:rFonts w:ascii="宋体" w:hAnsi="宋体" w:cs="宋体" w:hint="eastAsia"/>
          <w:sz w:val="24"/>
          <w:lang w:bidi="ar"/>
        </w:rPr>
        <w:t>年</w:t>
      </w:r>
    </w:p>
    <w:p w:rsidR="00EB6290" w:rsidRDefault="00EB6290" w:rsidP="00EB6290">
      <w:pPr>
        <w:spacing w:line="360" w:lineRule="auto"/>
        <w:ind w:firstLineChars="200" w:firstLine="480"/>
        <w:rPr>
          <w:rFonts w:ascii="宋体" w:hAnsi="宋体" w:cs="宋体"/>
          <w:sz w:val="24"/>
          <w:u w:val="single"/>
        </w:rPr>
      </w:pPr>
      <w:r>
        <w:rPr>
          <w:rFonts w:ascii="宋体" w:hAnsi="宋体" w:cs="宋体" w:hint="eastAsia"/>
          <w:sz w:val="24"/>
          <w:lang w:bidi="ar"/>
        </w:rPr>
        <w:t>优惠条件及服务承诺：</w:t>
      </w:r>
      <w:r>
        <w:rPr>
          <w:rFonts w:ascii="宋体" w:hAnsi="宋体" w:cs="宋体" w:hint="eastAsia"/>
          <w:sz w:val="24"/>
          <w:u w:val="single"/>
          <w:lang w:bidi="ar"/>
        </w:rPr>
        <w:t xml:space="preserve">              </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我方郑重声明以下诸点，并负法律责任。</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1、我们提交的响应文件（投标文件），正本一份，副本四份。正本具有法律效力。当副本与正本不一致时，以正本为准。</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2、我们对响应文件（投标文件）中所提供的各种技术标准、设备的相关参数和所有证书、文件、经营业绩、合同、财务报表以及售后服务机构的真实性承担完全的责任。如有虚假，我们愿意承担一切后果。</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3、如果我们的响应文件（投标文件）被接受，我们将认真履行竞争性磋商文件中规定的每一项要求，并按我们在响应文件（投标文件）和磋商中的承诺，按期、保质完成项目。</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4、我们承诺我公司在工商行政部门的信息真实有效，如有虚假，我们愿意承担一切后果。</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5、我们愿按《中华人民共和国合同法》履行自己的全部责任。</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6、我们同意遵守关于本项目的相关规定。</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7、我们的响应文件（投标文件）自提交之日起有效期为</w:t>
      </w:r>
      <w:r>
        <w:rPr>
          <w:rFonts w:ascii="宋体" w:hAnsi="宋体" w:cs="宋体" w:hint="eastAsia"/>
          <w:sz w:val="24"/>
          <w:u w:val="single"/>
          <w:lang w:bidi="ar"/>
        </w:rPr>
        <w:t xml:space="preserve"> 90 </w:t>
      </w:r>
      <w:r>
        <w:rPr>
          <w:rFonts w:ascii="宋体" w:hAnsi="宋体" w:cs="宋体" w:hint="eastAsia"/>
          <w:sz w:val="24"/>
          <w:lang w:bidi="ar"/>
        </w:rPr>
        <w:t>天。</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8、我们若未能成为成交供应商，你们有不做解释的权利。</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供应商（盖章）：</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法人代表或委托代理人（签字或盖章）：</w:t>
      </w:r>
    </w:p>
    <w:p w:rsidR="00EB6290" w:rsidRDefault="00EB6290" w:rsidP="00EB6290">
      <w:pPr>
        <w:spacing w:line="360" w:lineRule="auto"/>
        <w:jc w:val="right"/>
        <w:rPr>
          <w:rFonts w:ascii="宋体" w:hAnsi="宋体" w:cs="宋体"/>
          <w:sz w:val="24"/>
        </w:rPr>
      </w:pPr>
      <w:r>
        <w:rPr>
          <w:rFonts w:ascii="宋体" w:hAnsi="宋体" w:cs="宋体" w:hint="eastAsia"/>
          <w:sz w:val="24"/>
          <w:lang w:bidi="ar"/>
        </w:rPr>
        <w:t>日期：   年   月   日</w:t>
      </w:r>
    </w:p>
    <w:p w:rsidR="00EB6290" w:rsidRDefault="00EB6290" w:rsidP="00EB6290">
      <w:pPr>
        <w:pStyle w:val="aa"/>
        <w:widowControl/>
        <w:spacing w:before="0" w:line="360" w:lineRule="auto"/>
        <w:rPr>
          <w:rFonts w:ascii="宋体" w:hAnsi="宋体" w:cs="宋体"/>
          <w:b/>
        </w:rPr>
      </w:pPr>
      <w:r>
        <w:rPr>
          <w:rFonts w:ascii="宋体" w:hAnsi="宋体" w:cs="宋体" w:hint="eastAsia"/>
          <w:b/>
          <w:lang w:bidi="ar"/>
        </w:rPr>
        <w:br w:type="page"/>
      </w:r>
      <w:r>
        <w:rPr>
          <w:rFonts w:ascii="宋体" w:hAnsi="宋体" w:cs="宋体" w:hint="eastAsia"/>
          <w:b/>
        </w:rPr>
        <w:lastRenderedPageBreak/>
        <w:t>附件</w:t>
      </w:r>
      <w:bookmarkStart w:id="190" w:name="_Toc4410"/>
      <w:r>
        <w:rPr>
          <w:rFonts w:ascii="宋体" w:hAnsi="宋体" w:cs="宋体" w:hint="eastAsia"/>
          <w:b/>
        </w:rPr>
        <w:t>三：</w:t>
      </w:r>
    </w:p>
    <w:p w:rsidR="00EB6290" w:rsidRDefault="00EB6290" w:rsidP="00EB6290">
      <w:pPr>
        <w:pStyle w:val="aa"/>
        <w:widowControl/>
        <w:spacing w:before="0" w:line="360" w:lineRule="auto"/>
        <w:jc w:val="center"/>
        <w:rPr>
          <w:rFonts w:ascii="宋体" w:hAnsi="宋体" w:cs="宋体"/>
          <w:b/>
        </w:rPr>
      </w:pPr>
      <w:r>
        <w:rPr>
          <w:rFonts w:ascii="宋体" w:hAnsi="宋体" w:cs="宋体" w:hint="eastAsia"/>
          <w:b/>
        </w:rPr>
        <w:t>法定代表人授权委托书</w:t>
      </w:r>
      <w:bookmarkEnd w:id="190"/>
    </w:p>
    <w:p w:rsidR="00EB6290" w:rsidRDefault="00EB6290" w:rsidP="00EB6290">
      <w:pPr>
        <w:ind w:firstLineChars="200" w:firstLine="480"/>
        <w:rPr>
          <w:rFonts w:ascii="宋体" w:hAnsi="宋体" w:cs="宋体"/>
          <w:sz w:val="24"/>
        </w:rPr>
      </w:pPr>
    </w:p>
    <w:p w:rsidR="00EB6290" w:rsidRDefault="004036C4" w:rsidP="00EB6290">
      <w:pPr>
        <w:spacing w:line="360" w:lineRule="auto"/>
        <w:rPr>
          <w:rFonts w:ascii="宋体" w:hAnsi="宋体" w:cs="宋体"/>
          <w:sz w:val="24"/>
        </w:rPr>
      </w:pPr>
      <w:r>
        <w:rPr>
          <w:rFonts w:ascii="宋体" w:hAnsi="宋体" w:cs="宋体" w:hint="eastAsia"/>
          <w:sz w:val="24"/>
          <w:u w:val="single"/>
          <w:lang w:bidi="ar"/>
        </w:rPr>
        <w:t>济宁口腔医院</w:t>
      </w:r>
      <w:r w:rsidR="00EB6290">
        <w:rPr>
          <w:rFonts w:ascii="宋体" w:hAnsi="宋体" w:cs="宋体" w:hint="eastAsia"/>
          <w:sz w:val="24"/>
          <w:lang w:bidi="ar"/>
        </w:rPr>
        <w:t>：</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我（姓名）</w:t>
      </w:r>
      <w:r>
        <w:rPr>
          <w:rFonts w:ascii="宋体" w:hAnsi="宋体" w:cs="宋体" w:hint="eastAsia"/>
          <w:sz w:val="24"/>
          <w:u w:val="single"/>
          <w:lang w:bidi="ar"/>
        </w:rPr>
        <w:t xml:space="preserve">        </w:t>
      </w:r>
      <w:r>
        <w:rPr>
          <w:rFonts w:ascii="宋体" w:hAnsi="宋体" w:cs="宋体" w:hint="eastAsia"/>
          <w:sz w:val="24"/>
          <w:lang w:bidi="ar"/>
        </w:rPr>
        <w:t>系（供应商名称）</w:t>
      </w:r>
      <w:r>
        <w:rPr>
          <w:rFonts w:ascii="宋体" w:hAnsi="宋体" w:cs="宋体" w:hint="eastAsia"/>
          <w:sz w:val="24"/>
          <w:u w:val="single"/>
          <w:lang w:bidi="ar"/>
        </w:rPr>
        <w:t xml:space="preserve">            </w:t>
      </w:r>
      <w:r>
        <w:rPr>
          <w:rFonts w:ascii="宋体" w:hAnsi="宋体" w:cs="宋体" w:hint="eastAsia"/>
          <w:sz w:val="24"/>
          <w:lang w:bidi="ar"/>
        </w:rPr>
        <w:t>法定代表人，现授权委托我公司的 （姓名、职务或职称）</w:t>
      </w:r>
      <w:r>
        <w:rPr>
          <w:rFonts w:ascii="宋体" w:hAnsi="宋体" w:cs="宋体" w:hint="eastAsia"/>
          <w:sz w:val="24"/>
          <w:u w:val="single"/>
          <w:lang w:bidi="ar"/>
        </w:rPr>
        <w:t xml:space="preserve">           </w:t>
      </w:r>
      <w:r>
        <w:rPr>
          <w:rFonts w:ascii="宋体" w:hAnsi="宋体" w:cs="宋体" w:hint="eastAsia"/>
          <w:sz w:val="24"/>
          <w:lang w:bidi="ar"/>
        </w:rPr>
        <w:t>为我单位参与此次项目的委托代理人，委托代理人在参加该项目过程中所签署的一切文件和处理与之有关的一切事务，我均予以承认。</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委托代理人无转委托权。特此委托。</w:t>
      </w:r>
    </w:p>
    <w:p w:rsidR="00EB6290" w:rsidRDefault="00EB6290" w:rsidP="00EB6290">
      <w:pPr>
        <w:spacing w:line="360" w:lineRule="auto"/>
        <w:ind w:firstLineChars="150" w:firstLine="360"/>
        <w:rPr>
          <w:rFonts w:ascii="宋体" w:hAnsi="宋体" w:cs="宋体"/>
          <w:sz w:val="24"/>
        </w:rPr>
      </w:pPr>
      <w:r>
        <w:rPr>
          <w:rFonts w:ascii="宋体" w:hAnsi="宋体" w:cs="宋体" w:hint="eastAsia"/>
          <w:sz w:val="24"/>
          <w:lang w:bidi="ar"/>
        </w:rPr>
        <w:t>（附：委托代理人身份证复印件）</w:t>
      </w:r>
    </w:p>
    <w:p w:rsidR="00EB6290" w:rsidRDefault="00EB6290" w:rsidP="00EB6290">
      <w:pPr>
        <w:spacing w:line="360" w:lineRule="auto"/>
        <w:rPr>
          <w:rFonts w:ascii="宋体" w:hAnsi="宋体" w:cs="宋体"/>
          <w:sz w:val="24"/>
        </w:rPr>
      </w:pP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委托代理人姓名：</w:t>
      </w:r>
      <w:r>
        <w:rPr>
          <w:rFonts w:ascii="宋体" w:hAnsi="宋体" w:cs="宋体" w:hint="eastAsia"/>
          <w:sz w:val="24"/>
          <w:u w:val="single"/>
          <w:lang w:bidi="ar"/>
        </w:rPr>
        <w:t xml:space="preserve">           </w:t>
      </w:r>
      <w:r>
        <w:rPr>
          <w:rFonts w:ascii="宋体" w:hAnsi="宋体" w:cs="宋体" w:hint="eastAsia"/>
          <w:sz w:val="24"/>
          <w:lang w:bidi="ar"/>
        </w:rPr>
        <w:t>性别：</w:t>
      </w:r>
      <w:r>
        <w:rPr>
          <w:rFonts w:ascii="宋体" w:hAnsi="宋体" w:cs="宋体" w:hint="eastAsia"/>
          <w:sz w:val="24"/>
          <w:u w:val="single"/>
          <w:lang w:bidi="ar"/>
        </w:rPr>
        <w:t xml:space="preserve">      </w:t>
      </w:r>
      <w:r>
        <w:rPr>
          <w:rFonts w:ascii="宋体" w:hAnsi="宋体" w:cs="宋体" w:hint="eastAsia"/>
          <w:sz w:val="24"/>
          <w:lang w:bidi="ar"/>
        </w:rPr>
        <w:t>年龄：</w:t>
      </w:r>
      <w:r>
        <w:rPr>
          <w:rFonts w:ascii="宋体" w:hAnsi="宋体" w:cs="宋体" w:hint="eastAsia"/>
          <w:sz w:val="24"/>
          <w:u w:val="single"/>
          <w:lang w:bidi="ar"/>
        </w:rPr>
        <w:t xml:space="preserve">      </w:t>
      </w:r>
      <w:r>
        <w:rPr>
          <w:rFonts w:ascii="宋体" w:hAnsi="宋体" w:cs="宋体" w:hint="eastAsia"/>
          <w:sz w:val="24"/>
          <w:lang w:bidi="ar"/>
        </w:rPr>
        <w:t xml:space="preserve"> </w:t>
      </w:r>
    </w:p>
    <w:p w:rsidR="00EB6290" w:rsidRDefault="00EB6290" w:rsidP="00EB6290">
      <w:pPr>
        <w:spacing w:line="360" w:lineRule="auto"/>
        <w:ind w:firstLineChars="200" w:firstLine="480"/>
        <w:rPr>
          <w:rFonts w:ascii="宋体" w:hAnsi="宋体" w:cs="宋体"/>
          <w:sz w:val="24"/>
          <w:u w:val="single"/>
        </w:rPr>
      </w:pPr>
      <w:r>
        <w:rPr>
          <w:rFonts w:ascii="宋体" w:hAnsi="宋体" w:cs="宋体" w:hint="eastAsia"/>
          <w:sz w:val="24"/>
          <w:lang w:bidi="ar"/>
        </w:rPr>
        <w:t>部门：</w:t>
      </w:r>
      <w:r>
        <w:rPr>
          <w:rFonts w:ascii="宋体" w:hAnsi="宋体" w:cs="宋体" w:hint="eastAsia"/>
          <w:sz w:val="24"/>
          <w:u w:val="single"/>
          <w:lang w:bidi="ar"/>
        </w:rPr>
        <w:t xml:space="preserve">              </w:t>
      </w:r>
      <w:r>
        <w:rPr>
          <w:rFonts w:ascii="宋体" w:hAnsi="宋体" w:cs="宋体" w:hint="eastAsia"/>
          <w:sz w:val="24"/>
          <w:lang w:bidi="ar"/>
        </w:rPr>
        <w:t>职务：</w:t>
      </w:r>
      <w:r>
        <w:rPr>
          <w:rFonts w:ascii="宋体" w:hAnsi="宋体" w:cs="宋体" w:hint="eastAsia"/>
          <w:sz w:val="24"/>
          <w:u w:val="single"/>
          <w:lang w:bidi="ar"/>
        </w:rPr>
        <w:t xml:space="preserve">            </w:t>
      </w:r>
    </w:p>
    <w:p w:rsidR="00EB6290" w:rsidRDefault="00EB6290" w:rsidP="00EB6290">
      <w:pPr>
        <w:spacing w:line="360" w:lineRule="auto"/>
        <w:ind w:firstLineChars="200" w:firstLine="480"/>
        <w:rPr>
          <w:rFonts w:ascii="宋体" w:hAnsi="宋体" w:cs="宋体"/>
          <w:sz w:val="24"/>
          <w:u w:val="single"/>
        </w:rPr>
      </w:pPr>
      <w:r>
        <w:rPr>
          <w:rFonts w:ascii="宋体" w:hAnsi="宋体" w:cs="宋体" w:hint="eastAsia"/>
          <w:sz w:val="24"/>
          <w:lang w:bidi="ar"/>
        </w:rPr>
        <w:t>供应商名称（公章）：</w:t>
      </w:r>
      <w:r>
        <w:rPr>
          <w:rFonts w:ascii="宋体" w:hAnsi="宋体" w:cs="宋体" w:hint="eastAsia"/>
          <w:sz w:val="24"/>
          <w:u w:val="single"/>
          <w:lang w:bidi="ar"/>
        </w:rPr>
        <w:t xml:space="preserve">               </w:t>
      </w:r>
    </w:p>
    <w:p w:rsidR="00EB6290" w:rsidRDefault="00EB6290" w:rsidP="00EB6290">
      <w:pPr>
        <w:spacing w:line="360" w:lineRule="auto"/>
        <w:ind w:firstLineChars="200" w:firstLine="480"/>
        <w:rPr>
          <w:rFonts w:ascii="宋体" w:hAnsi="宋体" w:cs="宋体"/>
          <w:sz w:val="24"/>
          <w:u w:val="single"/>
        </w:rPr>
      </w:pPr>
      <w:r>
        <w:rPr>
          <w:rFonts w:ascii="宋体" w:hAnsi="宋体" w:cs="宋体" w:hint="eastAsia"/>
          <w:sz w:val="24"/>
          <w:lang w:bidi="ar"/>
        </w:rPr>
        <w:t>法定代表人签字：</w:t>
      </w:r>
      <w:r>
        <w:rPr>
          <w:rFonts w:ascii="宋体" w:hAnsi="宋体" w:cs="宋体" w:hint="eastAsia"/>
          <w:sz w:val="24"/>
          <w:u w:val="single"/>
          <w:lang w:bidi="ar"/>
        </w:rPr>
        <w:t xml:space="preserve">                 </w:t>
      </w:r>
    </w:p>
    <w:p w:rsidR="00EB6290" w:rsidRDefault="00EB6290" w:rsidP="00EB6290">
      <w:pPr>
        <w:spacing w:line="360" w:lineRule="auto"/>
        <w:ind w:firstLineChars="200" w:firstLine="480"/>
        <w:rPr>
          <w:rFonts w:ascii="宋体" w:hAnsi="宋体" w:cs="宋体"/>
          <w:sz w:val="24"/>
        </w:rPr>
      </w:pPr>
      <w:r>
        <w:rPr>
          <w:rFonts w:ascii="宋体" w:hAnsi="宋体" w:cs="宋体" w:hint="eastAsia"/>
          <w:sz w:val="24"/>
          <w:lang w:bidi="ar"/>
        </w:rPr>
        <w:t xml:space="preserve">                                              </w:t>
      </w:r>
    </w:p>
    <w:p w:rsidR="00EB6290" w:rsidRDefault="00EB6290" w:rsidP="00EB6290">
      <w:pPr>
        <w:spacing w:line="360" w:lineRule="auto"/>
        <w:ind w:firstLineChars="2300" w:firstLine="5520"/>
        <w:rPr>
          <w:rFonts w:ascii="宋体" w:hAnsi="宋体" w:cs="宋体"/>
          <w:sz w:val="24"/>
        </w:rPr>
      </w:pPr>
      <w:r>
        <w:rPr>
          <w:rFonts w:ascii="宋体" w:hAnsi="宋体" w:cs="宋体" w:hint="eastAsia"/>
          <w:sz w:val="24"/>
          <w:lang w:bidi="ar"/>
        </w:rPr>
        <w:t>日期：   年   月  日</w:t>
      </w:r>
    </w:p>
    <w:p w:rsidR="00EB6290" w:rsidRDefault="00EB6290" w:rsidP="00EB6290">
      <w:pPr>
        <w:pStyle w:val="aa"/>
        <w:widowControl/>
        <w:spacing w:before="0" w:line="360" w:lineRule="auto"/>
        <w:jc w:val="left"/>
        <w:rPr>
          <w:rFonts w:ascii="宋体" w:hAnsi="宋体" w:cs="宋体"/>
          <w:b/>
        </w:rPr>
      </w:pPr>
    </w:p>
    <w:p w:rsidR="00EB6290" w:rsidRDefault="00EB6290" w:rsidP="00EB6290">
      <w:pPr>
        <w:pStyle w:val="aa"/>
        <w:widowControl/>
        <w:spacing w:before="0" w:line="360" w:lineRule="auto"/>
        <w:jc w:val="left"/>
        <w:rPr>
          <w:rFonts w:ascii="宋体" w:hAnsi="宋体" w:cs="宋体"/>
          <w:b/>
        </w:rPr>
      </w:pPr>
      <w:r>
        <w:rPr>
          <w:rFonts w:ascii="宋体" w:hAnsi="宋体" w:cs="宋体" w:hint="eastAsia"/>
          <w:b/>
          <w:lang w:bidi="ar"/>
        </w:rPr>
        <w:br w:type="page"/>
      </w:r>
      <w:r>
        <w:rPr>
          <w:rFonts w:ascii="宋体" w:hAnsi="宋体" w:cs="宋体" w:hint="eastAsia"/>
          <w:b/>
        </w:rPr>
        <w:lastRenderedPageBreak/>
        <w:t>附件四：</w:t>
      </w:r>
    </w:p>
    <w:p w:rsidR="00EB6290" w:rsidRDefault="00EB6290" w:rsidP="00EB6290">
      <w:pPr>
        <w:pStyle w:val="aa"/>
        <w:widowControl/>
        <w:spacing w:before="0" w:line="360" w:lineRule="auto"/>
        <w:jc w:val="center"/>
        <w:rPr>
          <w:rFonts w:ascii="宋体" w:hAnsi="宋体" w:cs="宋体"/>
          <w:b/>
        </w:rPr>
      </w:pPr>
      <w:r>
        <w:rPr>
          <w:rFonts w:ascii="宋体" w:hAnsi="宋体" w:cs="宋体" w:hint="eastAsia"/>
          <w:b/>
        </w:rPr>
        <w:t>报价一览表</w:t>
      </w:r>
    </w:p>
    <w:p w:rsidR="00EB6290" w:rsidRDefault="00EB6290" w:rsidP="00EB6290">
      <w:pPr>
        <w:rPr>
          <w:rFonts w:ascii="宋体" w:hAnsi="宋体" w:cs="宋体"/>
          <w:sz w:val="24"/>
        </w:rPr>
      </w:pPr>
    </w:p>
    <w:p w:rsidR="00EB6290" w:rsidRDefault="00EB6290" w:rsidP="00EB6290">
      <w:pPr>
        <w:rPr>
          <w:rFonts w:ascii="宋体" w:hAnsi="宋体" w:cs="宋体"/>
          <w:sz w:val="24"/>
        </w:rPr>
      </w:pPr>
      <w:r>
        <w:rPr>
          <w:rFonts w:ascii="宋体" w:hAnsi="宋体" w:cs="宋体" w:hint="eastAsia"/>
          <w:sz w:val="24"/>
          <w:lang w:bidi="ar"/>
        </w:rPr>
        <w:t>供应商：</w:t>
      </w:r>
      <w:r>
        <w:rPr>
          <w:rFonts w:ascii="宋体" w:hAnsi="宋体" w:cs="宋体" w:hint="eastAsia"/>
          <w:sz w:val="24"/>
          <w:u w:val="single"/>
          <w:lang w:bidi="ar"/>
        </w:rPr>
        <w:t xml:space="preserve">                 </w:t>
      </w:r>
      <w:r>
        <w:rPr>
          <w:rFonts w:ascii="宋体" w:hAnsi="宋体" w:cs="宋体" w:hint="eastAsia"/>
          <w:sz w:val="24"/>
          <w:lang w:bidi="ar"/>
        </w:rPr>
        <w:t>（章）</w:t>
      </w:r>
    </w:p>
    <w:p w:rsidR="00EB6290" w:rsidRDefault="00EB6290" w:rsidP="00EB6290">
      <w:pPr>
        <w:rPr>
          <w:rFonts w:ascii="宋体" w:hAnsi="宋体" w:cs="宋体"/>
          <w:sz w:val="24"/>
        </w:rPr>
      </w:pPr>
      <w:r>
        <w:rPr>
          <w:rFonts w:ascii="宋体" w:hAnsi="宋体" w:cs="宋体" w:hint="eastAsia"/>
          <w:sz w:val="24"/>
          <w:lang w:bidi="ar"/>
        </w:rPr>
        <w:t>法定代表人或委托代理人：</w:t>
      </w:r>
      <w:r>
        <w:rPr>
          <w:rFonts w:ascii="宋体" w:hAnsi="宋体" w:cs="宋体" w:hint="eastAsia"/>
          <w:sz w:val="24"/>
          <w:u w:val="single"/>
          <w:lang w:bidi="ar"/>
        </w:rPr>
        <w:t xml:space="preserve">                  </w:t>
      </w:r>
      <w:r>
        <w:rPr>
          <w:rFonts w:ascii="宋体" w:hAnsi="宋体" w:cs="宋体" w:hint="eastAsia"/>
          <w:sz w:val="24"/>
          <w:lang w:bidi="ar"/>
        </w:rPr>
        <w:t>（签字）</w:t>
      </w:r>
    </w:p>
    <w:p w:rsidR="00EB6290" w:rsidRDefault="00EB6290" w:rsidP="00EB6290">
      <w:pPr>
        <w:rPr>
          <w:rFonts w:ascii="宋体" w:hAnsi="宋体" w:cs="宋体"/>
          <w:sz w:val="24"/>
        </w:rPr>
      </w:pPr>
      <w:r>
        <w:rPr>
          <w:rFonts w:ascii="宋体" w:hAnsi="宋体" w:cs="宋体" w:hint="eastAsia"/>
          <w:sz w:val="24"/>
          <w:lang w:bidi="ar"/>
        </w:rPr>
        <w:t xml:space="preserve">                                                          报价单位：人民币元</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3200"/>
        <w:gridCol w:w="1652"/>
        <w:gridCol w:w="2693"/>
      </w:tblGrid>
      <w:tr w:rsidR="00EB6290" w:rsidTr="00C500FE">
        <w:trPr>
          <w:trHeight w:val="856"/>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项目名称</w:t>
            </w:r>
          </w:p>
        </w:tc>
        <w:tc>
          <w:tcPr>
            <w:tcW w:w="7545" w:type="dxa"/>
            <w:gridSpan w:val="3"/>
            <w:tcBorders>
              <w:top w:val="single" w:sz="4" w:space="0" w:color="auto"/>
              <w:left w:val="single" w:sz="4" w:space="0" w:color="auto"/>
              <w:bottom w:val="single" w:sz="4" w:space="0" w:color="auto"/>
              <w:right w:val="single" w:sz="4" w:space="0" w:color="auto"/>
            </w:tcBorders>
            <w:vAlign w:val="center"/>
            <w:hideMark/>
          </w:tcPr>
          <w:p w:rsidR="00EB6290" w:rsidRDefault="00EB6290" w:rsidP="00603609">
            <w:pPr>
              <w:rPr>
                <w:rFonts w:ascii="宋体" w:hAnsi="宋体" w:cs="宋体"/>
                <w:sz w:val="24"/>
              </w:rPr>
            </w:pPr>
            <w:r>
              <w:rPr>
                <w:rFonts w:ascii="宋体" w:hAnsi="宋体" w:cs="宋体" w:hint="eastAsia"/>
                <w:sz w:val="24"/>
                <w:lang w:bidi="ar"/>
              </w:rPr>
              <w:t xml:space="preserve"> </w:t>
            </w:r>
          </w:p>
        </w:tc>
      </w:tr>
      <w:tr w:rsidR="00EB6290" w:rsidTr="00C500FE">
        <w:trPr>
          <w:cantSplit/>
          <w:trHeight w:val="1549"/>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总报价</w:t>
            </w:r>
          </w:p>
        </w:tc>
        <w:tc>
          <w:tcPr>
            <w:tcW w:w="7545" w:type="dxa"/>
            <w:gridSpan w:val="3"/>
            <w:tcBorders>
              <w:top w:val="single" w:sz="4" w:space="0" w:color="auto"/>
              <w:left w:val="single" w:sz="4" w:space="0" w:color="auto"/>
              <w:bottom w:val="single" w:sz="4" w:space="0" w:color="auto"/>
              <w:right w:val="single" w:sz="4" w:space="0" w:color="auto"/>
            </w:tcBorders>
            <w:vAlign w:val="center"/>
            <w:hideMark/>
          </w:tcPr>
          <w:p w:rsidR="00EB6290" w:rsidRDefault="00EB6290">
            <w:pPr>
              <w:rPr>
                <w:rFonts w:ascii="宋体" w:hAnsi="宋体" w:cs="宋体"/>
                <w:sz w:val="24"/>
              </w:rPr>
            </w:pPr>
            <w:r>
              <w:rPr>
                <w:rFonts w:ascii="宋体" w:hAnsi="宋体" w:cs="宋体" w:hint="eastAsia"/>
                <w:sz w:val="24"/>
                <w:lang w:bidi="ar"/>
              </w:rPr>
              <w:t>大写：</w:t>
            </w:r>
            <w:r w:rsidR="00230D10">
              <w:rPr>
                <w:rFonts w:ascii="宋体" w:hAnsi="宋体" w:cs="宋体"/>
                <w:sz w:val="24"/>
              </w:rPr>
              <w:t xml:space="preserve"> </w:t>
            </w:r>
          </w:p>
          <w:p w:rsidR="00230D10" w:rsidRDefault="00230D10">
            <w:pPr>
              <w:rPr>
                <w:rFonts w:ascii="宋体" w:hAnsi="宋体" w:cs="宋体"/>
                <w:sz w:val="24"/>
              </w:rPr>
            </w:pPr>
          </w:p>
          <w:p w:rsidR="00EB6290" w:rsidRDefault="00EB6290">
            <w:pPr>
              <w:rPr>
                <w:rFonts w:ascii="宋体" w:hAnsi="宋体" w:cs="宋体"/>
                <w:sz w:val="24"/>
              </w:rPr>
            </w:pPr>
            <w:r>
              <w:rPr>
                <w:rFonts w:ascii="宋体" w:hAnsi="宋体" w:cs="宋体" w:hint="eastAsia"/>
                <w:sz w:val="24"/>
                <w:lang w:bidi="ar"/>
              </w:rPr>
              <w:t>小写：</w:t>
            </w:r>
            <w:r>
              <w:rPr>
                <w:rFonts w:ascii="宋体" w:hAnsi="宋体" w:cs="宋体" w:hint="eastAsia"/>
                <w:sz w:val="24"/>
                <w:u w:val="single"/>
                <w:lang w:bidi="ar"/>
              </w:rPr>
              <w:t xml:space="preserve">             </w:t>
            </w:r>
            <w:r>
              <w:rPr>
                <w:rFonts w:ascii="宋体" w:hAnsi="宋体" w:cs="宋体" w:hint="eastAsia"/>
                <w:sz w:val="24"/>
                <w:lang w:bidi="ar"/>
              </w:rPr>
              <w:t xml:space="preserve"> 元</w:t>
            </w:r>
          </w:p>
        </w:tc>
      </w:tr>
      <w:tr w:rsidR="00EB6290" w:rsidTr="00C500FE">
        <w:trPr>
          <w:cantSplit/>
          <w:trHeight w:val="1200"/>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EB6290" w:rsidRDefault="00C500FE">
            <w:pPr>
              <w:jc w:val="center"/>
              <w:rPr>
                <w:rFonts w:ascii="宋体" w:hAnsi="宋体" w:cs="宋体"/>
                <w:sz w:val="24"/>
              </w:rPr>
            </w:pPr>
            <w:r>
              <w:rPr>
                <w:rFonts w:ascii="宋体" w:hAnsi="宋体" w:cs="宋体"/>
                <w:sz w:val="24"/>
              </w:rPr>
              <w:t>规格型号</w:t>
            </w:r>
          </w:p>
        </w:tc>
        <w:tc>
          <w:tcPr>
            <w:tcW w:w="3200" w:type="dxa"/>
            <w:tcBorders>
              <w:top w:val="single" w:sz="4" w:space="0" w:color="auto"/>
              <w:left w:val="single" w:sz="4" w:space="0" w:color="auto"/>
              <w:bottom w:val="single" w:sz="4" w:space="0" w:color="auto"/>
              <w:right w:val="single" w:sz="4" w:space="0" w:color="auto"/>
            </w:tcBorders>
            <w:vAlign w:val="center"/>
          </w:tcPr>
          <w:p w:rsidR="00EB6290" w:rsidRDefault="00EB6290">
            <w:pPr>
              <w:jc w:val="center"/>
              <w:rPr>
                <w:rFonts w:ascii="宋体" w:hAnsi="宋体" w:cs="宋体"/>
                <w:sz w:val="24"/>
              </w:rPr>
            </w:pPr>
          </w:p>
        </w:tc>
        <w:tc>
          <w:tcPr>
            <w:tcW w:w="1652" w:type="dxa"/>
            <w:tcBorders>
              <w:top w:val="single" w:sz="4" w:space="0" w:color="auto"/>
              <w:left w:val="single" w:sz="4" w:space="0" w:color="auto"/>
              <w:bottom w:val="single" w:sz="4" w:space="0" w:color="auto"/>
              <w:right w:val="single" w:sz="4" w:space="0" w:color="auto"/>
            </w:tcBorders>
            <w:vAlign w:val="center"/>
            <w:hideMark/>
          </w:tcPr>
          <w:p w:rsidR="00EB6290" w:rsidRDefault="00C500FE">
            <w:pPr>
              <w:jc w:val="center"/>
              <w:rPr>
                <w:rFonts w:ascii="宋体" w:hAnsi="宋体" w:cs="宋体"/>
                <w:sz w:val="24"/>
              </w:rPr>
            </w:pPr>
            <w:r>
              <w:rPr>
                <w:rFonts w:ascii="宋体" w:hAnsi="宋体" w:cs="宋体" w:hint="eastAsia"/>
                <w:sz w:val="24"/>
              </w:rPr>
              <w:t>品牌产地</w:t>
            </w:r>
          </w:p>
        </w:tc>
        <w:tc>
          <w:tcPr>
            <w:tcW w:w="2693" w:type="dxa"/>
            <w:tcBorders>
              <w:top w:val="single" w:sz="4" w:space="0" w:color="auto"/>
              <w:left w:val="single" w:sz="4" w:space="0" w:color="auto"/>
              <w:bottom w:val="single" w:sz="4" w:space="0" w:color="auto"/>
              <w:right w:val="single" w:sz="4" w:space="0" w:color="auto"/>
            </w:tcBorders>
            <w:vAlign w:val="center"/>
          </w:tcPr>
          <w:p w:rsidR="00EB6290" w:rsidRDefault="00EB6290">
            <w:pPr>
              <w:rPr>
                <w:rFonts w:ascii="宋体" w:hAnsi="宋体" w:cs="宋体"/>
                <w:sz w:val="24"/>
              </w:rPr>
            </w:pPr>
          </w:p>
        </w:tc>
      </w:tr>
      <w:tr w:rsidR="00C500FE" w:rsidTr="00C500FE">
        <w:trPr>
          <w:cantSplit/>
          <w:trHeight w:val="1200"/>
          <w:jc w:val="center"/>
        </w:trPr>
        <w:tc>
          <w:tcPr>
            <w:tcW w:w="1858" w:type="dxa"/>
            <w:tcBorders>
              <w:top w:val="single" w:sz="4" w:space="0" w:color="auto"/>
              <w:left w:val="single" w:sz="4" w:space="0" w:color="auto"/>
              <w:bottom w:val="single" w:sz="4" w:space="0" w:color="auto"/>
              <w:right w:val="single" w:sz="4" w:space="0" w:color="auto"/>
            </w:tcBorders>
            <w:vAlign w:val="center"/>
          </w:tcPr>
          <w:p w:rsidR="00C500FE" w:rsidRDefault="00C500FE">
            <w:pPr>
              <w:jc w:val="center"/>
              <w:rPr>
                <w:rFonts w:ascii="宋体" w:hAnsi="宋体" w:cs="宋体"/>
                <w:sz w:val="24"/>
              </w:rPr>
            </w:pPr>
            <w:r>
              <w:rPr>
                <w:rFonts w:ascii="宋体" w:hAnsi="宋体" w:cs="宋体" w:hint="eastAsia"/>
                <w:sz w:val="24"/>
              </w:rPr>
              <w:t>质保期</w:t>
            </w:r>
          </w:p>
        </w:tc>
        <w:tc>
          <w:tcPr>
            <w:tcW w:w="7545" w:type="dxa"/>
            <w:gridSpan w:val="3"/>
            <w:tcBorders>
              <w:top w:val="single" w:sz="4" w:space="0" w:color="auto"/>
              <w:left w:val="single" w:sz="4" w:space="0" w:color="auto"/>
              <w:bottom w:val="single" w:sz="4" w:space="0" w:color="auto"/>
              <w:right w:val="single" w:sz="4" w:space="0" w:color="auto"/>
            </w:tcBorders>
            <w:vAlign w:val="center"/>
          </w:tcPr>
          <w:p w:rsidR="00C500FE" w:rsidRDefault="00C500FE">
            <w:pPr>
              <w:rPr>
                <w:rFonts w:ascii="宋体" w:hAnsi="宋体" w:cs="宋体"/>
                <w:sz w:val="24"/>
              </w:rPr>
            </w:pPr>
          </w:p>
        </w:tc>
      </w:tr>
      <w:tr w:rsidR="00EB6290" w:rsidTr="00C500FE">
        <w:trPr>
          <w:trHeight w:val="1241"/>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优惠条件及</w:t>
            </w:r>
          </w:p>
          <w:p w:rsidR="00EB6290" w:rsidRDefault="00EB6290">
            <w:pPr>
              <w:jc w:val="center"/>
              <w:rPr>
                <w:rFonts w:ascii="宋体" w:hAnsi="宋体" w:cs="宋体"/>
                <w:sz w:val="24"/>
              </w:rPr>
            </w:pPr>
            <w:r>
              <w:rPr>
                <w:rFonts w:ascii="宋体" w:hAnsi="宋体" w:cs="宋体" w:hint="eastAsia"/>
                <w:sz w:val="24"/>
                <w:lang w:bidi="ar"/>
              </w:rPr>
              <w:t>服务承诺</w:t>
            </w:r>
          </w:p>
        </w:tc>
        <w:tc>
          <w:tcPr>
            <w:tcW w:w="7545" w:type="dxa"/>
            <w:gridSpan w:val="3"/>
            <w:tcBorders>
              <w:top w:val="single" w:sz="4" w:space="0" w:color="auto"/>
              <w:left w:val="single" w:sz="4" w:space="0" w:color="auto"/>
              <w:bottom w:val="single" w:sz="4" w:space="0" w:color="auto"/>
              <w:right w:val="single" w:sz="4" w:space="0" w:color="auto"/>
            </w:tcBorders>
            <w:vAlign w:val="center"/>
          </w:tcPr>
          <w:p w:rsidR="00EB6290" w:rsidRDefault="00EB6290">
            <w:pPr>
              <w:rPr>
                <w:rFonts w:ascii="宋体" w:hAnsi="宋体" w:cs="宋体"/>
                <w:sz w:val="24"/>
              </w:rPr>
            </w:pPr>
          </w:p>
        </w:tc>
      </w:tr>
      <w:tr w:rsidR="00EB6290" w:rsidTr="00C500FE">
        <w:trPr>
          <w:trHeight w:val="1213"/>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对磋商文件的响应程度</w:t>
            </w:r>
          </w:p>
        </w:tc>
        <w:tc>
          <w:tcPr>
            <w:tcW w:w="7545" w:type="dxa"/>
            <w:gridSpan w:val="3"/>
            <w:tcBorders>
              <w:top w:val="single" w:sz="4" w:space="0" w:color="auto"/>
              <w:left w:val="single" w:sz="4" w:space="0" w:color="auto"/>
              <w:bottom w:val="single" w:sz="4" w:space="0" w:color="auto"/>
              <w:right w:val="single" w:sz="4" w:space="0" w:color="auto"/>
            </w:tcBorders>
            <w:vAlign w:val="center"/>
          </w:tcPr>
          <w:p w:rsidR="00EB6290" w:rsidRDefault="00EB6290">
            <w:pPr>
              <w:rPr>
                <w:rFonts w:ascii="宋体" w:hAnsi="宋体" w:cs="宋体"/>
                <w:sz w:val="24"/>
              </w:rPr>
            </w:pPr>
          </w:p>
        </w:tc>
      </w:tr>
      <w:tr w:rsidR="00EB6290" w:rsidTr="00C500FE">
        <w:trPr>
          <w:trHeight w:val="903"/>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备注</w:t>
            </w:r>
          </w:p>
        </w:tc>
        <w:tc>
          <w:tcPr>
            <w:tcW w:w="7545" w:type="dxa"/>
            <w:gridSpan w:val="3"/>
            <w:tcBorders>
              <w:top w:val="single" w:sz="4" w:space="0" w:color="auto"/>
              <w:left w:val="single" w:sz="4" w:space="0" w:color="auto"/>
              <w:bottom w:val="single" w:sz="4" w:space="0" w:color="auto"/>
              <w:right w:val="single" w:sz="4" w:space="0" w:color="auto"/>
            </w:tcBorders>
            <w:vAlign w:val="center"/>
          </w:tcPr>
          <w:p w:rsidR="00EB6290" w:rsidRDefault="00EB6290">
            <w:pPr>
              <w:rPr>
                <w:rFonts w:ascii="宋体" w:hAnsi="宋体" w:cs="宋体"/>
                <w:sz w:val="24"/>
              </w:rPr>
            </w:pPr>
          </w:p>
        </w:tc>
      </w:tr>
    </w:tbl>
    <w:p w:rsidR="00EB6290" w:rsidRDefault="00EB6290" w:rsidP="00EB6290">
      <w:pPr>
        <w:rPr>
          <w:rFonts w:ascii="宋体" w:hAnsi="宋体" w:cs="宋体"/>
          <w:sz w:val="24"/>
        </w:rPr>
      </w:pPr>
      <w:r>
        <w:rPr>
          <w:rFonts w:ascii="宋体" w:hAnsi="宋体" w:cs="宋体" w:hint="eastAsia"/>
          <w:sz w:val="24"/>
          <w:lang w:bidi="ar"/>
        </w:rPr>
        <w:t xml:space="preserve"> 特别说明：</w:t>
      </w:r>
    </w:p>
    <w:p w:rsidR="00EB6290" w:rsidRDefault="00EB6290" w:rsidP="00EB6290">
      <w:pPr>
        <w:rPr>
          <w:rFonts w:ascii="宋体" w:hAnsi="宋体" w:cs="宋体"/>
          <w:sz w:val="24"/>
        </w:rPr>
      </w:pPr>
      <w:r>
        <w:rPr>
          <w:rFonts w:ascii="宋体" w:hAnsi="宋体" w:cs="宋体" w:hint="eastAsia"/>
          <w:sz w:val="24"/>
          <w:lang w:bidi="ar"/>
        </w:rPr>
        <w:t xml:space="preserve">  1、交货地点：</w:t>
      </w:r>
      <w:r>
        <w:rPr>
          <w:rFonts w:ascii="宋体" w:hAnsi="宋体" w:cs="宋体" w:hint="eastAsia"/>
          <w:kern w:val="10"/>
          <w:sz w:val="24"/>
          <w:u w:val="single"/>
          <w:lang w:bidi="ar"/>
        </w:rPr>
        <w:t xml:space="preserve">                    （</w:t>
      </w:r>
      <w:r>
        <w:rPr>
          <w:rFonts w:ascii="宋体" w:hAnsi="宋体" w:cs="宋体" w:hint="eastAsia"/>
          <w:kern w:val="10"/>
          <w:sz w:val="24"/>
          <w:lang w:bidi="ar"/>
        </w:rPr>
        <w:t>采购人指定的地点）</w:t>
      </w:r>
    </w:p>
    <w:p w:rsidR="00EB6290" w:rsidRDefault="00EB6290" w:rsidP="00EB6290">
      <w:pPr>
        <w:rPr>
          <w:rFonts w:ascii="宋体" w:hAnsi="宋体" w:cs="宋体"/>
          <w:sz w:val="24"/>
        </w:rPr>
      </w:pPr>
      <w:r>
        <w:rPr>
          <w:rFonts w:ascii="宋体" w:hAnsi="宋体" w:cs="宋体" w:hint="eastAsia"/>
          <w:sz w:val="24"/>
          <w:lang w:bidi="ar"/>
        </w:rPr>
        <w:t xml:space="preserve">  2、此表装订在响应文件的首页。</w:t>
      </w:r>
    </w:p>
    <w:p w:rsidR="00EB6290" w:rsidRDefault="00EB6290" w:rsidP="00EB6290">
      <w:pPr>
        <w:jc w:val="right"/>
        <w:rPr>
          <w:rFonts w:ascii="宋体" w:hAnsi="宋体" w:cs="宋体"/>
          <w:sz w:val="24"/>
        </w:rPr>
      </w:pPr>
      <w:r>
        <w:rPr>
          <w:rFonts w:ascii="宋体" w:hAnsi="宋体" w:cs="宋体" w:hint="eastAsia"/>
          <w:sz w:val="24"/>
          <w:lang w:bidi="ar"/>
        </w:rPr>
        <w:t>年   月   日</w:t>
      </w:r>
    </w:p>
    <w:p w:rsidR="00EB6290" w:rsidRDefault="00EB6290" w:rsidP="00EB6290">
      <w:pPr>
        <w:pStyle w:val="aa"/>
        <w:widowControl/>
        <w:spacing w:before="0" w:line="360" w:lineRule="auto"/>
        <w:jc w:val="left"/>
        <w:rPr>
          <w:rFonts w:ascii="宋体" w:hAnsi="宋体" w:cs="宋体"/>
          <w:b/>
        </w:rPr>
      </w:pPr>
      <w:r>
        <w:rPr>
          <w:rFonts w:ascii="宋体" w:hAnsi="宋体" w:cs="宋体" w:hint="eastAsia"/>
          <w:b/>
          <w:lang w:bidi="ar"/>
        </w:rPr>
        <w:br w:type="page"/>
      </w:r>
      <w:r>
        <w:rPr>
          <w:rFonts w:ascii="宋体" w:hAnsi="宋体" w:cs="宋体" w:hint="eastAsia"/>
          <w:b/>
        </w:rPr>
        <w:lastRenderedPageBreak/>
        <w:t>附件</w:t>
      </w:r>
      <w:bookmarkStart w:id="191" w:name="_Toc9925"/>
      <w:r>
        <w:rPr>
          <w:rFonts w:ascii="宋体" w:hAnsi="宋体" w:cs="宋体" w:hint="eastAsia"/>
          <w:b/>
        </w:rPr>
        <w:t>五：</w:t>
      </w:r>
    </w:p>
    <w:p w:rsidR="00EB6290" w:rsidRDefault="00EB6290" w:rsidP="00EB6290">
      <w:pPr>
        <w:pStyle w:val="aa"/>
        <w:widowControl/>
        <w:spacing w:before="0" w:line="360" w:lineRule="auto"/>
        <w:jc w:val="center"/>
        <w:rPr>
          <w:rFonts w:ascii="宋体" w:hAnsi="宋体" w:cs="宋体"/>
          <w:b/>
        </w:rPr>
      </w:pPr>
      <w:r>
        <w:rPr>
          <w:rFonts w:ascii="宋体" w:hAnsi="宋体" w:cs="宋体" w:hint="eastAsia"/>
          <w:b/>
        </w:rPr>
        <w:t>分项报价表</w:t>
      </w:r>
      <w:bookmarkEnd w:id="191"/>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u w:val="single"/>
        </w:rPr>
      </w:pPr>
      <w:r>
        <w:rPr>
          <w:rFonts w:ascii="宋体" w:hAnsi="宋体" w:cs="宋体" w:hint="eastAsia"/>
          <w:sz w:val="24"/>
          <w:lang w:bidi="ar"/>
        </w:rPr>
        <w:t>供应商名称（盖章）：              法定代表人或授权代理人签字：</w:t>
      </w:r>
    </w:p>
    <w:p w:rsidR="00EB6290" w:rsidRDefault="00EB6290" w:rsidP="00EB6290">
      <w:pPr>
        <w:tabs>
          <w:tab w:val="left" w:pos="764"/>
        </w:tabs>
        <w:ind w:firstLineChars="200" w:firstLine="480"/>
        <w:rPr>
          <w:rFonts w:ascii="宋体" w:hAnsi="宋体" w:cs="宋体"/>
          <w:sz w:val="24"/>
        </w:rPr>
      </w:pPr>
      <w:r>
        <w:rPr>
          <w:rFonts w:ascii="宋体" w:hAnsi="宋体" w:cs="宋体" w:hint="eastAsia"/>
          <w:sz w:val="24"/>
          <w:lang w:bidi="ar"/>
        </w:rPr>
        <w:t xml:space="preserve">                                                            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56"/>
        <w:gridCol w:w="718"/>
        <w:gridCol w:w="717"/>
        <w:gridCol w:w="1794"/>
        <w:gridCol w:w="873"/>
        <w:gridCol w:w="710"/>
        <w:gridCol w:w="873"/>
        <w:gridCol w:w="699"/>
        <w:gridCol w:w="873"/>
      </w:tblGrid>
      <w:tr w:rsidR="00EB6290" w:rsidTr="00EB6290">
        <w:trPr>
          <w:cantSplit/>
          <w:trHeight w:val="1624"/>
          <w:jc w:val="center"/>
        </w:trPr>
        <w:tc>
          <w:tcPr>
            <w:tcW w:w="747"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序号</w:t>
            </w:r>
          </w:p>
        </w:tc>
        <w:tc>
          <w:tcPr>
            <w:tcW w:w="1256"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货物名称</w:t>
            </w:r>
          </w:p>
        </w:tc>
        <w:tc>
          <w:tcPr>
            <w:tcW w:w="71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品牌</w:t>
            </w:r>
          </w:p>
        </w:tc>
        <w:tc>
          <w:tcPr>
            <w:tcW w:w="717"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规格</w:t>
            </w:r>
          </w:p>
        </w:tc>
        <w:tc>
          <w:tcPr>
            <w:tcW w:w="179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制造商（产地）</w:t>
            </w:r>
          </w:p>
        </w:tc>
        <w:tc>
          <w:tcPr>
            <w:tcW w:w="87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单位</w:t>
            </w:r>
          </w:p>
        </w:tc>
        <w:tc>
          <w:tcPr>
            <w:tcW w:w="71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单价</w:t>
            </w:r>
          </w:p>
        </w:tc>
        <w:tc>
          <w:tcPr>
            <w:tcW w:w="87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数量</w:t>
            </w:r>
          </w:p>
        </w:tc>
        <w:tc>
          <w:tcPr>
            <w:tcW w:w="699"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总价</w:t>
            </w:r>
          </w:p>
        </w:tc>
        <w:tc>
          <w:tcPr>
            <w:tcW w:w="873" w:type="dxa"/>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rPr>
                <w:rFonts w:ascii="宋体" w:hAnsi="宋体" w:cs="宋体"/>
                <w:sz w:val="24"/>
              </w:rPr>
            </w:pPr>
            <w:r>
              <w:rPr>
                <w:rFonts w:ascii="宋体" w:hAnsi="宋体" w:cs="宋体" w:hint="eastAsia"/>
                <w:sz w:val="24"/>
                <w:lang w:bidi="ar"/>
              </w:rPr>
              <w:t>交货</w:t>
            </w:r>
          </w:p>
          <w:p w:rsidR="00EB6290" w:rsidRDefault="00EB6290">
            <w:pPr>
              <w:tabs>
                <w:tab w:val="left" w:pos="1337"/>
              </w:tabs>
              <w:rPr>
                <w:rFonts w:ascii="宋体" w:hAnsi="宋体" w:cs="宋体"/>
                <w:sz w:val="24"/>
              </w:rPr>
            </w:pPr>
            <w:r>
              <w:rPr>
                <w:rFonts w:ascii="宋体" w:hAnsi="宋体" w:cs="宋体" w:hint="eastAsia"/>
                <w:sz w:val="24"/>
                <w:lang w:bidi="ar"/>
              </w:rPr>
              <w:t>时间</w:t>
            </w:r>
          </w:p>
        </w:tc>
      </w:tr>
      <w:tr w:rsidR="00EB6290" w:rsidTr="00F23E4B">
        <w:trPr>
          <w:cantSplit/>
          <w:trHeight w:val="939"/>
          <w:jc w:val="center"/>
        </w:trPr>
        <w:tc>
          <w:tcPr>
            <w:tcW w:w="747"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ind w:firstLineChars="200" w:firstLine="480"/>
              <w:rPr>
                <w:rFonts w:ascii="宋体" w:hAnsi="宋体" w:cs="宋体"/>
                <w:sz w:val="24"/>
              </w:rPr>
            </w:pPr>
          </w:p>
        </w:tc>
        <w:tc>
          <w:tcPr>
            <w:tcW w:w="718"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717"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1794"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699"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r>
      <w:tr w:rsidR="00EB6290" w:rsidTr="00F23E4B">
        <w:trPr>
          <w:cantSplit/>
          <w:trHeight w:val="1042"/>
          <w:jc w:val="center"/>
        </w:trPr>
        <w:tc>
          <w:tcPr>
            <w:tcW w:w="747"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ind w:firstLineChars="200" w:firstLine="480"/>
              <w:rPr>
                <w:rFonts w:ascii="宋体" w:hAnsi="宋体" w:cs="宋体"/>
                <w:sz w:val="24"/>
              </w:rPr>
            </w:pPr>
          </w:p>
        </w:tc>
        <w:tc>
          <w:tcPr>
            <w:tcW w:w="718"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717"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1794"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699"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r>
      <w:tr w:rsidR="00EB6290" w:rsidTr="00F23E4B">
        <w:trPr>
          <w:cantSplit/>
          <w:trHeight w:val="1032"/>
          <w:jc w:val="center"/>
        </w:trPr>
        <w:tc>
          <w:tcPr>
            <w:tcW w:w="747"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ind w:firstLineChars="200" w:firstLine="480"/>
              <w:rPr>
                <w:rFonts w:ascii="宋体" w:hAnsi="宋体" w:cs="宋体"/>
                <w:sz w:val="24"/>
              </w:rPr>
            </w:pPr>
          </w:p>
        </w:tc>
        <w:tc>
          <w:tcPr>
            <w:tcW w:w="718"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717"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1794"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699"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r>
      <w:tr w:rsidR="00EB6290" w:rsidTr="00F23E4B">
        <w:trPr>
          <w:cantSplit/>
          <w:trHeight w:val="1000"/>
          <w:jc w:val="center"/>
        </w:trPr>
        <w:tc>
          <w:tcPr>
            <w:tcW w:w="747"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ind w:firstLineChars="200" w:firstLine="480"/>
              <w:rPr>
                <w:rFonts w:ascii="宋体" w:hAnsi="宋体" w:cs="宋体"/>
                <w:sz w:val="24"/>
              </w:rPr>
            </w:pPr>
          </w:p>
        </w:tc>
        <w:tc>
          <w:tcPr>
            <w:tcW w:w="718"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717"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1794"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710"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699"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B6290" w:rsidRDefault="00EB6290" w:rsidP="00F23E4B">
            <w:pPr>
              <w:tabs>
                <w:tab w:val="left" w:pos="1337"/>
              </w:tabs>
              <w:jc w:val="center"/>
              <w:rPr>
                <w:rFonts w:ascii="宋体" w:hAnsi="宋体" w:cs="宋体"/>
                <w:sz w:val="24"/>
              </w:rPr>
            </w:pPr>
          </w:p>
        </w:tc>
      </w:tr>
      <w:tr w:rsidR="00EB6290" w:rsidTr="00EB6290">
        <w:trPr>
          <w:cantSplit/>
          <w:trHeight w:val="1010"/>
          <w:jc w:val="center"/>
        </w:trPr>
        <w:tc>
          <w:tcPr>
            <w:tcW w:w="20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ind w:firstLineChars="200" w:firstLine="480"/>
              <w:rPr>
                <w:rFonts w:ascii="宋体" w:hAnsi="宋体" w:cs="宋体"/>
                <w:sz w:val="24"/>
              </w:rPr>
            </w:pPr>
            <w:r>
              <w:rPr>
                <w:rFonts w:ascii="宋体" w:hAnsi="宋体" w:cs="宋体" w:hint="eastAsia"/>
                <w:sz w:val="24"/>
                <w:lang w:bidi="ar"/>
              </w:rPr>
              <w:t>合计</w:t>
            </w:r>
          </w:p>
        </w:tc>
        <w:tc>
          <w:tcPr>
            <w:tcW w:w="7257" w:type="dxa"/>
            <w:gridSpan w:val="8"/>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ind w:firstLineChars="200" w:firstLine="480"/>
              <w:rPr>
                <w:rFonts w:ascii="宋体" w:hAnsi="宋体" w:cs="宋体"/>
                <w:sz w:val="24"/>
              </w:rPr>
            </w:pPr>
            <w:r>
              <w:rPr>
                <w:rFonts w:ascii="宋体" w:hAnsi="宋体" w:cs="宋体" w:hint="eastAsia"/>
                <w:sz w:val="24"/>
                <w:lang w:bidi="ar"/>
              </w:rPr>
              <w:t>小写：</w:t>
            </w:r>
          </w:p>
        </w:tc>
      </w:tr>
      <w:tr w:rsidR="00EB6290" w:rsidTr="00EB6290">
        <w:trPr>
          <w:cantSplit/>
          <w:trHeight w:val="1027"/>
          <w:jc w:val="center"/>
        </w:trPr>
        <w:tc>
          <w:tcPr>
            <w:tcW w:w="3259" w:type="dxa"/>
            <w:gridSpan w:val="2"/>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257" w:type="dxa"/>
            <w:gridSpan w:val="8"/>
            <w:tcBorders>
              <w:top w:val="single" w:sz="4" w:space="0" w:color="auto"/>
              <w:left w:val="single" w:sz="4" w:space="0" w:color="auto"/>
              <w:bottom w:val="single" w:sz="4" w:space="0" w:color="auto"/>
              <w:right w:val="single" w:sz="4" w:space="0" w:color="auto"/>
            </w:tcBorders>
            <w:vAlign w:val="center"/>
            <w:hideMark/>
          </w:tcPr>
          <w:p w:rsidR="00EB6290" w:rsidRDefault="00EB6290">
            <w:pPr>
              <w:tabs>
                <w:tab w:val="left" w:pos="1337"/>
              </w:tabs>
              <w:ind w:firstLineChars="200" w:firstLine="480"/>
              <w:rPr>
                <w:rFonts w:ascii="宋体" w:hAnsi="宋体" w:cs="宋体"/>
                <w:sz w:val="24"/>
              </w:rPr>
            </w:pPr>
            <w:r>
              <w:rPr>
                <w:rFonts w:ascii="宋体" w:hAnsi="宋体" w:cs="宋体" w:hint="eastAsia"/>
                <w:sz w:val="24"/>
                <w:lang w:bidi="ar"/>
              </w:rPr>
              <w:t>大写：</w:t>
            </w:r>
          </w:p>
        </w:tc>
      </w:tr>
    </w:tbl>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r>
        <w:rPr>
          <w:rFonts w:ascii="宋体" w:hAnsi="宋体" w:cs="宋体" w:hint="eastAsia"/>
          <w:sz w:val="24"/>
          <w:lang w:bidi="ar"/>
        </w:rPr>
        <w:t>说明：报价单位应严格按上面表格的内容把所投所有货物或货物的具体情况填写清楚。</w:t>
      </w:r>
    </w:p>
    <w:p w:rsidR="00EB6290" w:rsidRDefault="00EB6290" w:rsidP="00EB6290">
      <w:pPr>
        <w:ind w:firstLineChars="200" w:firstLine="480"/>
        <w:rPr>
          <w:rFonts w:ascii="宋体" w:hAnsi="宋体" w:cs="宋体"/>
          <w:sz w:val="24"/>
        </w:rPr>
      </w:pPr>
    </w:p>
    <w:p w:rsidR="00EB6290" w:rsidRDefault="00EB6290" w:rsidP="00EB6290">
      <w:pPr>
        <w:ind w:firstLineChars="2400" w:firstLine="5760"/>
        <w:rPr>
          <w:rFonts w:ascii="宋体" w:hAnsi="宋体" w:cs="宋体"/>
          <w:b/>
          <w:sz w:val="24"/>
        </w:rPr>
      </w:pPr>
      <w:r>
        <w:rPr>
          <w:rFonts w:ascii="宋体" w:hAnsi="宋体" w:cs="宋体" w:hint="eastAsia"/>
          <w:sz w:val="24"/>
          <w:lang w:bidi="ar"/>
        </w:rPr>
        <w:t>年  月  日</w:t>
      </w:r>
    </w:p>
    <w:p w:rsidR="00EB6290" w:rsidRDefault="00EB6290" w:rsidP="00EB6290">
      <w:pPr>
        <w:pStyle w:val="aa"/>
        <w:widowControl/>
        <w:spacing w:before="0" w:line="360" w:lineRule="auto"/>
        <w:jc w:val="left"/>
        <w:rPr>
          <w:rFonts w:ascii="宋体" w:hAnsi="宋体" w:cs="宋体"/>
          <w:b/>
        </w:rPr>
      </w:pPr>
      <w:r>
        <w:rPr>
          <w:rFonts w:ascii="宋体" w:hAnsi="宋体" w:cs="宋体" w:hint="eastAsia"/>
          <w:b/>
          <w:lang w:bidi="ar"/>
        </w:rPr>
        <w:br w:type="page"/>
      </w:r>
      <w:r>
        <w:rPr>
          <w:rFonts w:ascii="宋体" w:hAnsi="宋体" w:cs="宋体" w:hint="eastAsia"/>
          <w:b/>
        </w:rPr>
        <w:lastRenderedPageBreak/>
        <w:t>附件六：</w:t>
      </w:r>
    </w:p>
    <w:p w:rsidR="00EB6290" w:rsidRDefault="00EB6290" w:rsidP="00EB6290">
      <w:pPr>
        <w:pStyle w:val="aa"/>
        <w:widowControl/>
        <w:spacing w:before="0" w:line="360" w:lineRule="auto"/>
        <w:jc w:val="center"/>
        <w:rPr>
          <w:rFonts w:ascii="宋体" w:hAnsi="宋体" w:cs="宋体"/>
          <w:b/>
        </w:rPr>
      </w:pPr>
      <w:r>
        <w:rPr>
          <w:rFonts w:ascii="宋体" w:hAnsi="宋体" w:cs="宋体" w:hint="eastAsia"/>
          <w:b/>
        </w:rPr>
        <w:t>货物配置与技术规格偏离表</w:t>
      </w:r>
    </w:p>
    <w:p w:rsidR="00EB6290" w:rsidRDefault="00EB6290" w:rsidP="00EB6290">
      <w:pPr>
        <w:pStyle w:val="TOAHeading1"/>
        <w:widowControl/>
        <w:spacing w:before="0"/>
        <w:ind w:firstLineChars="200" w:firstLine="482"/>
        <w:rPr>
          <w:rFonts w:ascii="宋体" w:hAnsi="宋体" w:cs="宋体"/>
          <w:b/>
          <w:szCs w:val="24"/>
        </w:rPr>
      </w:pPr>
    </w:p>
    <w:p w:rsidR="00EB6290" w:rsidRDefault="00EB6290" w:rsidP="00EB6290">
      <w:pPr>
        <w:tabs>
          <w:tab w:val="left" w:pos="0"/>
          <w:tab w:val="left" w:pos="720"/>
          <w:tab w:val="left" w:pos="1440"/>
          <w:tab w:val="left" w:pos="2160"/>
          <w:tab w:val="left" w:pos="2880"/>
          <w:tab w:val="left" w:pos="3390"/>
          <w:tab w:val="left" w:pos="4320"/>
        </w:tabs>
        <w:ind w:firstLineChars="200" w:firstLine="480"/>
        <w:rPr>
          <w:rFonts w:ascii="宋体" w:hAnsi="宋体" w:cs="宋体"/>
          <w:sz w:val="24"/>
        </w:rPr>
      </w:pPr>
      <w:r>
        <w:rPr>
          <w:rFonts w:ascii="宋体" w:hAnsi="宋体" w:cs="宋体" w:hint="eastAsia"/>
          <w:sz w:val="24"/>
          <w:lang w:bidi="ar"/>
        </w:rPr>
        <w:t>供应商名称（盖章）：               法定代表人或授权代理人签字：</w:t>
      </w:r>
    </w:p>
    <w:tbl>
      <w:tblPr>
        <w:tblpPr w:leftFromText="180" w:rightFromText="180" w:vertAnchor="text" w:horzAnchor="page" w:tblpXSpec="center" w:tblpY="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316"/>
        <w:gridCol w:w="850"/>
        <w:gridCol w:w="2580"/>
        <w:gridCol w:w="2247"/>
        <w:gridCol w:w="1297"/>
      </w:tblGrid>
      <w:tr w:rsidR="00EB6290" w:rsidTr="00EB6290">
        <w:trPr>
          <w:trHeight w:val="1186"/>
        </w:trPr>
        <w:tc>
          <w:tcPr>
            <w:tcW w:w="85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10"/>
              <w:widowControl/>
              <w:tabs>
                <w:tab w:val="left" w:pos="180"/>
              </w:tabs>
              <w:jc w:val="center"/>
              <w:rPr>
                <w:rFonts w:ascii="宋体" w:hAnsi="宋体" w:cs="宋体"/>
                <w:sz w:val="24"/>
                <w:szCs w:val="24"/>
              </w:rPr>
            </w:pPr>
            <w:r>
              <w:rPr>
                <w:rFonts w:ascii="宋体" w:hAnsi="宋体" w:cs="宋体" w:hint="eastAsia"/>
                <w:sz w:val="24"/>
                <w:szCs w:val="24"/>
              </w:rPr>
              <w:t>序号</w:t>
            </w:r>
          </w:p>
        </w:tc>
        <w:tc>
          <w:tcPr>
            <w:tcW w:w="1316"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10"/>
              <w:widowControl/>
              <w:tabs>
                <w:tab w:val="left" w:pos="180"/>
              </w:tabs>
              <w:jc w:val="center"/>
              <w:rPr>
                <w:rFonts w:ascii="宋体" w:hAnsi="宋体" w:cs="宋体"/>
                <w:sz w:val="24"/>
                <w:szCs w:val="24"/>
              </w:rPr>
            </w:pPr>
            <w:r>
              <w:rPr>
                <w:rFonts w:ascii="宋体" w:hAnsi="宋体" w:cs="宋体" w:hint="eastAsia"/>
                <w:sz w:val="24"/>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10"/>
              <w:widowControl/>
              <w:tabs>
                <w:tab w:val="left" w:pos="180"/>
              </w:tabs>
              <w:jc w:val="center"/>
              <w:rPr>
                <w:rFonts w:ascii="宋体" w:hAnsi="宋体" w:cs="宋体"/>
                <w:sz w:val="24"/>
                <w:szCs w:val="24"/>
              </w:rPr>
            </w:pPr>
            <w:r>
              <w:rPr>
                <w:rFonts w:ascii="宋体" w:hAnsi="宋体" w:cs="宋体" w:hint="eastAsia"/>
                <w:sz w:val="24"/>
                <w:szCs w:val="24"/>
              </w:rPr>
              <w:t>数量</w:t>
            </w:r>
          </w:p>
        </w:tc>
        <w:tc>
          <w:tcPr>
            <w:tcW w:w="258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10"/>
              <w:widowControl/>
              <w:tabs>
                <w:tab w:val="left" w:pos="180"/>
              </w:tabs>
              <w:jc w:val="center"/>
              <w:rPr>
                <w:rFonts w:ascii="宋体" w:hAnsi="宋体" w:cs="宋体"/>
                <w:sz w:val="24"/>
                <w:szCs w:val="24"/>
              </w:rPr>
            </w:pPr>
            <w:r>
              <w:rPr>
                <w:rFonts w:ascii="宋体" w:hAnsi="宋体" w:cs="宋体" w:hint="eastAsia"/>
                <w:sz w:val="24"/>
                <w:szCs w:val="24"/>
              </w:rPr>
              <w:t>竞争性磋商文件技术规范要求</w:t>
            </w:r>
          </w:p>
        </w:tc>
        <w:tc>
          <w:tcPr>
            <w:tcW w:w="2247"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10"/>
              <w:widowControl/>
              <w:tabs>
                <w:tab w:val="left" w:pos="180"/>
              </w:tabs>
              <w:jc w:val="center"/>
              <w:rPr>
                <w:rFonts w:ascii="宋体" w:hAnsi="宋体" w:cs="宋体"/>
                <w:sz w:val="24"/>
                <w:szCs w:val="24"/>
              </w:rPr>
            </w:pPr>
            <w:r>
              <w:rPr>
                <w:rFonts w:ascii="宋体" w:hAnsi="宋体" w:cs="宋体" w:hint="eastAsia"/>
                <w:sz w:val="24"/>
                <w:szCs w:val="24"/>
              </w:rPr>
              <w:t>响应文件对应规范</w:t>
            </w:r>
          </w:p>
        </w:tc>
        <w:tc>
          <w:tcPr>
            <w:tcW w:w="1297" w:type="dxa"/>
            <w:tcBorders>
              <w:top w:val="single" w:sz="4" w:space="0" w:color="auto"/>
              <w:left w:val="single" w:sz="4" w:space="0" w:color="auto"/>
              <w:bottom w:val="single" w:sz="4" w:space="0" w:color="auto"/>
              <w:right w:val="single" w:sz="4" w:space="0" w:color="auto"/>
            </w:tcBorders>
            <w:vAlign w:val="center"/>
            <w:hideMark/>
          </w:tcPr>
          <w:p w:rsidR="00EB6290" w:rsidRDefault="00EB6290">
            <w:pPr>
              <w:pStyle w:val="10"/>
              <w:widowControl/>
              <w:tabs>
                <w:tab w:val="left" w:pos="180"/>
              </w:tabs>
              <w:ind w:firstLineChars="50" w:firstLine="120"/>
              <w:jc w:val="center"/>
              <w:rPr>
                <w:rFonts w:ascii="宋体" w:hAnsi="宋体" w:cs="宋体"/>
                <w:sz w:val="24"/>
                <w:szCs w:val="24"/>
              </w:rPr>
            </w:pPr>
            <w:r>
              <w:rPr>
                <w:rFonts w:ascii="宋体" w:hAnsi="宋体" w:cs="宋体" w:hint="eastAsia"/>
                <w:sz w:val="24"/>
                <w:szCs w:val="24"/>
              </w:rPr>
              <w:t>偏离原因</w:t>
            </w:r>
          </w:p>
        </w:tc>
      </w:tr>
      <w:tr w:rsidR="00EB6290" w:rsidTr="00EB6290">
        <w:trPr>
          <w:trHeight w:val="980"/>
        </w:trPr>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2580"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2247"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r>
      <w:tr w:rsidR="00EB6290" w:rsidTr="00EB6290">
        <w:trPr>
          <w:trHeight w:val="971"/>
        </w:trPr>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2580"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2247"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EB6290" w:rsidRDefault="00EB6290">
            <w:pPr>
              <w:pStyle w:val="10"/>
              <w:widowControl/>
              <w:tabs>
                <w:tab w:val="left" w:pos="180"/>
              </w:tabs>
              <w:ind w:firstLineChars="200" w:firstLine="480"/>
              <w:rPr>
                <w:rFonts w:ascii="宋体" w:hAnsi="宋体" w:cs="宋体"/>
                <w:sz w:val="24"/>
                <w:szCs w:val="24"/>
              </w:rPr>
            </w:pPr>
          </w:p>
        </w:tc>
      </w:tr>
      <w:tr w:rsidR="00EB6290" w:rsidTr="00EB6290">
        <w:trPr>
          <w:trHeight w:val="986"/>
        </w:trPr>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58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24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r>
      <w:tr w:rsidR="00EB6290" w:rsidTr="00EB6290">
        <w:trPr>
          <w:trHeight w:val="715"/>
        </w:trPr>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58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24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r>
      <w:tr w:rsidR="00EB6290" w:rsidTr="00EB6290">
        <w:trPr>
          <w:trHeight w:val="726"/>
        </w:trPr>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58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24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r>
      <w:tr w:rsidR="00EB6290" w:rsidTr="00EB6290">
        <w:trPr>
          <w:trHeight w:val="712"/>
        </w:trPr>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58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24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r>
      <w:tr w:rsidR="00EB6290" w:rsidTr="00EB6290">
        <w:trPr>
          <w:trHeight w:val="979"/>
        </w:trPr>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316"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580"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224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c>
          <w:tcPr>
            <w:tcW w:w="1297" w:type="dxa"/>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
        </w:tc>
      </w:tr>
    </w:tbl>
    <w:p w:rsidR="00EB6290" w:rsidRDefault="00EB6290" w:rsidP="00EB6290">
      <w:pPr>
        <w:ind w:firstLineChars="200" w:firstLine="480"/>
        <w:rPr>
          <w:rFonts w:ascii="宋体" w:hAnsi="宋体" w:cs="宋体"/>
          <w:sz w:val="24"/>
        </w:rPr>
      </w:pPr>
      <w:r>
        <w:rPr>
          <w:rFonts w:ascii="宋体" w:hAnsi="宋体" w:cs="宋体" w:hint="eastAsia"/>
          <w:sz w:val="24"/>
          <w:lang w:bidi="ar"/>
        </w:rPr>
        <w:t>说明：</w:t>
      </w:r>
    </w:p>
    <w:p w:rsidR="00EB6290" w:rsidRDefault="00EB6290" w:rsidP="00EB6290">
      <w:pPr>
        <w:ind w:firstLineChars="200" w:firstLine="480"/>
        <w:rPr>
          <w:rFonts w:ascii="宋体" w:hAnsi="宋体" w:cs="宋体"/>
          <w:sz w:val="24"/>
        </w:rPr>
      </w:pPr>
      <w:r>
        <w:rPr>
          <w:rFonts w:ascii="宋体" w:hAnsi="宋体" w:cs="宋体" w:hint="eastAsia"/>
          <w:sz w:val="24"/>
          <w:lang w:bidi="ar"/>
        </w:rPr>
        <w:t>（1）供应商所报货物如果与竞争性磋商文件的要求存在偏差，则填写上表。</w:t>
      </w:r>
    </w:p>
    <w:p w:rsidR="00EB6290" w:rsidRDefault="00EB6290" w:rsidP="00EB6290">
      <w:pPr>
        <w:ind w:firstLineChars="200" w:firstLine="480"/>
        <w:rPr>
          <w:rFonts w:ascii="宋体" w:hAnsi="宋体" w:cs="宋体"/>
          <w:sz w:val="24"/>
        </w:rPr>
      </w:pPr>
      <w:r>
        <w:rPr>
          <w:rFonts w:ascii="宋体" w:hAnsi="宋体" w:cs="宋体" w:hint="eastAsia"/>
          <w:sz w:val="24"/>
          <w:lang w:bidi="ar"/>
        </w:rPr>
        <w:t>（2）除本表所列的偏离指标外，其他所有技术参数均应</w:t>
      </w:r>
      <w:proofErr w:type="gramStart"/>
      <w:r>
        <w:rPr>
          <w:rFonts w:ascii="宋体" w:hAnsi="宋体" w:cs="宋体" w:hint="eastAsia"/>
          <w:sz w:val="24"/>
          <w:lang w:bidi="ar"/>
        </w:rPr>
        <w:t>完全响应</w:t>
      </w:r>
      <w:proofErr w:type="gramEnd"/>
      <w:r>
        <w:rPr>
          <w:rFonts w:ascii="宋体" w:hAnsi="宋体" w:cs="宋体" w:hint="eastAsia"/>
          <w:sz w:val="24"/>
          <w:lang w:bidi="ar"/>
        </w:rPr>
        <w:t>竞争性磋商文件中的要求。</w:t>
      </w:r>
    </w:p>
    <w:p w:rsidR="00EB6290" w:rsidRDefault="00EB6290" w:rsidP="00EB6290">
      <w:pPr>
        <w:rPr>
          <w:rFonts w:ascii="宋体" w:hAnsi="宋体" w:cs="宋体"/>
          <w:sz w:val="24"/>
        </w:rPr>
      </w:pPr>
    </w:p>
    <w:p w:rsidR="00EB6290" w:rsidRDefault="00EB6290" w:rsidP="00EB6290">
      <w:pPr>
        <w:rPr>
          <w:rFonts w:ascii="宋体" w:hAnsi="宋体" w:cs="宋体"/>
          <w:sz w:val="24"/>
        </w:rPr>
      </w:pPr>
    </w:p>
    <w:p w:rsidR="00EB6290" w:rsidRDefault="00EB6290" w:rsidP="00EB6290">
      <w:pPr>
        <w:jc w:val="right"/>
        <w:rPr>
          <w:rFonts w:ascii="宋体" w:hAnsi="宋体" w:cs="宋体"/>
          <w:sz w:val="24"/>
        </w:rPr>
      </w:pPr>
      <w:r>
        <w:rPr>
          <w:rFonts w:ascii="宋体" w:hAnsi="宋体" w:cs="宋体" w:hint="eastAsia"/>
          <w:sz w:val="24"/>
          <w:lang w:bidi="ar"/>
        </w:rPr>
        <w:t>年   月   日</w:t>
      </w:r>
    </w:p>
    <w:p w:rsidR="00EB6290" w:rsidRDefault="00EB6290" w:rsidP="00EB6290">
      <w:pPr>
        <w:pStyle w:val="aa"/>
        <w:widowControl/>
        <w:spacing w:before="0" w:line="360" w:lineRule="auto"/>
        <w:jc w:val="left"/>
        <w:rPr>
          <w:rFonts w:ascii="宋体" w:hAnsi="宋体" w:cs="宋体"/>
          <w:b/>
        </w:rPr>
      </w:pPr>
      <w:r>
        <w:rPr>
          <w:rFonts w:ascii="宋体" w:hAnsi="宋体" w:cs="宋体" w:hint="eastAsia"/>
          <w:b/>
          <w:lang w:bidi="ar"/>
        </w:rPr>
        <w:br w:type="page"/>
      </w:r>
      <w:r>
        <w:rPr>
          <w:rFonts w:ascii="宋体" w:hAnsi="宋体" w:cs="宋体" w:hint="eastAsia"/>
          <w:b/>
        </w:rPr>
        <w:lastRenderedPageBreak/>
        <w:t>附件七：</w:t>
      </w:r>
    </w:p>
    <w:p w:rsidR="00EB6290" w:rsidRDefault="00EB6290" w:rsidP="00EB6290">
      <w:pPr>
        <w:pStyle w:val="aa"/>
        <w:widowControl/>
        <w:spacing w:before="0" w:line="360" w:lineRule="auto"/>
        <w:jc w:val="center"/>
        <w:rPr>
          <w:rFonts w:ascii="宋体" w:hAnsi="宋体" w:cs="宋体"/>
          <w:b/>
        </w:rPr>
      </w:pPr>
      <w:r>
        <w:rPr>
          <w:rFonts w:ascii="宋体" w:hAnsi="宋体" w:cs="宋体" w:hint="eastAsia"/>
          <w:b/>
        </w:rPr>
        <w:t>供应商同类项目经营业绩一览表</w:t>
      </w:r>
    </w:p>
    <w:p w:rsidR="00EB6290" w:rsidRDefault="00EB6290" w:rsidP="00EB6290">
      <w:pPr>
        <w:ind w:firstLineChars="200" w:firstLine="480"/>
        <w:jc w:val="left"/>
        <w:rPr>
          <w:rFonts w:ascii="宋体" w:hAnsi="宋体" w:cs="宋体"/>
          <w:sz w:val="24"/>
        </w:rPr>
      </w:pPr>
    </w:p>
    <w:tbl>
      <w:tblPr>
        <w:tblpPr w:leftFromText="180" w:rightFromText="180" w:vertAnchor="text" w:horzAnchor="margin" w:tblpXSpec="center" w:tblpY="4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0" w:type="dxa"/>
          <w:right w:w="150" w:type="dxa"/>
        </w:tblCellMar>
        <w:tblLook w:val="04A0" w:firstRow="1" w:lastRow="0" w:firstColumn="1" w:lastColumn="0" w:noHBand="0" w:noVBand="1"/>
      </w:tblPr>
      <w:tblGrid>
        <w:gridCol w:w="867"/>
        <w:gridCol w:w="1270"/>
        <w:gridCol w:w="1025"/>
        <w:gridCol w:w="1115"/>
        <w:gridCol w:w="1402"/>
        <w:gridCol w:w="1290"/>
        <w:gridCol w:w="1385"/>
        <w:gridCol w:w="1486"/>
      </w:tblGrid>
      <w:tr w:rsidR="00EB6290" w:rsidTr="00EB6290">
        <w:trPr>
          <w:cantSplit/>
          <w:trHeight w:val="1135"/>
        </w:trPr>
        <w:tc>
          <w:tcPr>
            <w:tcW w:w="867"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序号</w:t>
            </w:r>
          </w:p>
        </w:tc>
        <w:tc>
          <w:tcPr>
            <w:tcW w:w="127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货物名称</w:t>
            </w:r>
          </w:p>
        </w:tc>
        <w:tc>
          <w:tcPr>
            <w:tcW w:w="1025"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品牌</w:t>
            </w:r>
          </w:p>
        </w:tc>
        <w:tc>
          <w:tcPr>
            <w:tcW w:w="1115"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数量</w:t>
            </w:r>
          </w:p>
        </w:tc>
        <w:tc>
          <w:tcPr>
            <w:tcW w:w="1402"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购买时间</w:t>
            </w:r>
          </w:p>
        </w:tc>
        <w:tc>
          <w:tcPr>
            <w:tcW w:w="129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购买单位</w:t>
            </w:r>
          </w:p>
        </w:tc>
        <w:tc>
          <w:tcPr>
            <w:tcW w:w="1385"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200"/>
              <w:jc w:val="center"/>
              <w:rPr>
                <w:rFonts w:ascii="宋体" w:hAnsi="宋体" w:cs="宋体"/>
                <w:sz w:val="24"/>
              </w:rPr>
            </w:pPr>
            <w:r>
              <w:rPr>
                <w:rFonts w:ascii="宋体" w:hAnsi="宋体" w:cs="宋体" w:hint="eastAsia"/>
                <w:sz w:val="24"/>
                <w:lang w:bidi="ar"/>
              </w:rPr>
              <w:t>联系人</w:t>
            </w:r>
          </w:p>
        </w:tc>
        <w:tc>
          <w:tcPr>
            <w:tcW w:w="1486"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200"/>
              <w:jc w:val="center"/>
              <w:rPr>
                <w:rFonts w:ascii="宋体" w:hAnsi="宋体" w:cs="宋体"/>
                <w:sz w:val="24"/>
              </w:rPr>
            </w:pPr>
            <w:r>
              <w:rPr>
                <w:rFonts w:ascii="宋体" w:hAnsi="宋体" w:cs="宋体" w:hint="eastAsia"/>
                <w:sz w:val="24"/>
                <w:lang w:bidi="ar"/>
              </w:rPr>
              <w:t>联系电话</w:t>
            </w:r>
          </w:p>
        </w:tc>
      </w:tr>
      <w:tr w:rsidR="00EB6290" w:rsidTr="00EB6290">
        <w:trPr>
          <w:cantSplit/>
          <w:trHeight w:val="812"/>
        </w:trPr>
        <w:tc>
          <w:tcPr>
            <w:tcW w:w="867"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7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11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02"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9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38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86"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r>
      <w:tr w:rsidR="00EB6290" w:rsidTr="00EB6290">
        <w:trPr>
          <w:cantSplit/>
          <w:trHeight w:val="1032"/>
        </w:trPr>
        <w:tc>
          <w:tcPr>
            <w:tcW w:w="867"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7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11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02"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9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38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86"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r>
      <w:tr w:rsidR="00EB6290" w:rsidTr="00EB6290">
        <w:trPr>
          <w:cantSplit/>
          <w:trHeight w:val="804"/>
        </w:trPr>
        <w:tc>
          <w:tcPr>
            <w:tcW w:w="867"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7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11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02"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9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38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86"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r>
      <w:tr w:rsidR="00EB6290" w:rsidTr="00EB6290">
        <w:trPr>
          <w:cantSplit/>
          <w:trHeight w:val="804"/>
        </w:trPr>
        <w:tc>
          <w:tcPr>
            <w:tcW w:w="867"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7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11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02"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9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38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86"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r>
      <w:tr w:rsidR="00EB6290" w:rsidTr="00EB6290">
        <w:trPr>
          <w:cantSplit/>
          <w:trHeight w:val="804"/>
        </w:trPr>
        <w:tc>
          <w:tcPr>
            <w:tcW w:w="867"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7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11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02"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9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38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86"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r>
      <w:tr w:rsidR="00EB6290" w:rsidTr="00EB6290">
        <w:trPr>
          <w:cantSplit/>
          <w:trHeight w:val="804"/>
        </w:trPr>
        <w:tc>
          <w:tcPr>
            <w:tcW w:w="867"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7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11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02"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9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38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86"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r>
      <w:tr w:rsidR="00EB6290" w:rsidTr="00EB6290">
        <w:trPr>
          <w:cantSplit/>
          <w:trHeight w:val="804"/>
        </w:trPr>
        <w:tc>
          <w:tcPr>
            <w:tcW w:w="867"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7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11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02"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9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38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86"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r>
      <w:tr w:rsidR="00EB6290" w:rsidTr="00EB6290">
        <w:trPr>
          <w:cantSplit/>
          <w:trHeight w:val="804"/>
        </w:trPr>
        <w:tc>
          <w:tcPr>
            <w:tcW w:w="867"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7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11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02"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9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38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86"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r>
      <w:tr w:rsidR="00EB6290" w:rsidTr="00EB6290">
        <w:trPr>
          <w:cantSplit/>
          <w:trHeight w:val="820"/>
        </w:trPr>
        <w:tc>
          <w:tcPr>
            <w:tcW w:w="867"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7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11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02"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29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385"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c>
          <w:tcPr>
            <w:tcW w:w="1486"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tc>
      </w:tr>
    </w:tbl>
    <w:p w:rsidR="00EB6290" w:rsidRDefault="00EB6290" w:rsidP="00EB6290">
      <w:pPr>
        <w:ind w:firstLineChars="200" w:firstLine="480"/>
        <w:rPr>
          <w:rFonts w:ascii="宋体" w:hAnsi="宋体" w:cs="宋体"/>
          <w:sz w:val="24"/>
        </w:rPr>
      </w:pPr>
      <w:r>
        <w:rPr>
          <w:rFonts w:ascii="宋体" w:hAnsi="宋体" w:cs="宋体" w:hint="eastAsia"/>
          <w:sz w:val="24"/>
          <w:lang w:bidi="ar"/>
        </w:rPr>
        <w:t>供应商名称（盖章）：               法定代表人或授权代理人签字：</w:t>
      </w:r>
    </w:p>
    <w:p w:rsidR="00EB6290" w:rsidRDefault="00EB6290" w:rsidP="00EB6290">
      <w:pPr>
        <w:ind w:firstLineChars="200" w:firstLine="482"/>
        <w:rPr>
          <w:rFonts w:ascii="宋体" w:hAnsi="宋体" w:cs="宋体"/>
          <w:b/>
          <w:sz w:val="24"/>
        </w:rPr>
      </w:pPr>
    </w:p>
    <w:p w:rsidR="00EB6290" w:rsidRDefault="00EB6290" w:rsidP="00EB6290">
      <w:pPr>
        <w:ind w:firstLineChars="200" w:firstLine="482"/>
        <w:rPr>
          <w:rFonts w:ascii="宋体" w:hAnsi="宋体" w:cs="宋体"/>
          <w:sz w:val="24"/>
        </w:rPr>
      </w:pPr>
      <w:r>
        <w:rPr>
          <w:rFonts w:ascii="宋体" w:hAnsi="宋体" w:cs="宋体" w:hint="eastAsia"/>
          <w:b/>
          <w:sz w:val="24"/>
          <w:lang w:bidi="ar"/>
        </w:rPr>
        <w:t xml:space="preserve">                                                    </w:t>
      </w:r>
      <w:r>
        <w:rPr>
          <w:rFonts w:ascii="宋体" w:hAnsi="宋体" w:cs="宋体" w:hint="eastAsia"/>
          <w:sz w:val="24"/>
          <w:lang w:bidi="ar"/>
        </w:rPr>
        <w:t>年   月   日</w:t>
      </w:r>
    </w:p>
    <w:p w:rsidR="00EB6290" w:rsidRDefault="00EB6290" w:rsidP="00EB6290">
      <w:pPr>
        <w:pStyle w:val="TOAHeading1"/>
        <w:widowControl/>
        <w:spacing w:before="0"/>
        <w:ind w:firstLineChars="200" w:firstLine="482"/>
        <w:rPr>
          <w:rFonts w:ascii="宋体" w:hAnsi="宋体" w:cs="宋体"/>
          <w:b/>
        </w:rPr>
      </w:pPr>
    </w:p>
    <w:p w:rsidR="00EB6290" w:rsidRDefault="00EB6290" w:rsidP="00EB6290">
      <w:pPr>
        <w:ind w:firstLineChars="200" w:firstLine="482"/>
        <w:rPr>
          <w:rFonts w:ascii="宋体" w:hAnsi="宋体" w:cs="宋体"/>
          <w:b/>
          <w:sz w:val="24"/>
        </w:rPr>
      </w:pPr>
      <w:r>
        <w:rPr>
          <w:rFonts w:ascii="宋体" w:hAnsi="宋体" w:cs="宋体" w:hint="eastAsia"/>
          <w:b/>
          <w:sz w:val="24"/>
          <w:lang w:bidi="ar"/>
        </w:rPr>
        <w:br w:type="page"/>
      </w:r>
      <w:r>
        <w:rPr>
          <w:rFonts w:ascii="宋体" w:hAnsi="宋体" w:cs="宋体" w:hint="eastAsia"/>
          <w:b/>
          <w:sz w:val="24"/>
          <w:lang w:bidi="ar"/>
        </w:rPr>
        <w:lastRenderedPageBreak/>
        <w:t>附件八：</w:t>
      </w:r>
    </w:p>
    <w:p w:rsidR="00EB6290" w:rsidRDefault="00EB6290" w:rsidP="00EB6290">
      <w:pPr>
        <w:ind w:firstLineChars="200" w:firstLine="482"/>
        <w:jc w:val="center"/>
        <w:rPr>
          <w:rFonts w:ascii="宋体" w:hAnsi="宋体" w:cs="宋体"/>
          <w:b/>
          <w:sz w:val="24"/>
        </w:rPr>
      </w:pPr>
      <w:r>
        <w:rPr>
          <w:rFonts w:ascii="宋体" w:hAnsi="宋体" w:cs="宋体" w:hint="eastAsia"/>
          <w:b/>
          <w:sz w:val="24"/>
          <w:lang w:bidi="ar"/>
        </w:rPr>
        <w:t>响应文件密封信封正面格式</w:t>
      </w:r>
    </w:p>
    <w:tbl>
      <w:tblPr>
        <w:tblpPr w:leftFromText="180" w:rightFromText="180" w:vertAnchor="text" w:horzAnchor="page" w:tblpXSpec="center" w:tblpY="2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0"/>
      </w:tblGrid>
      <w:tr w:rsidR="00EB6290" w:rsidTr="00EB6290">
        <w:trPr>
          <w:trHeight w:val="4081"/>
        </w:trPr>
        <w:tc>
          <w:tcPr>
            <w:tcW w:w="974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r>
              <w:rPr>
                <w:rFonts w:ascii="宋体" w:hAnsi="宋体" w:cs="宋体" w:hint="eastAsia"/>
                <w:sz w:val="24"/>
                <w:lang w:bidi="ar"/>
              </w:rPr>
              <w:t>正（副）本</w:t>
            </w:r>
          </w:p>
          <w:p w:rsidR="00EB6290" w:rsidRDefault="00EB6290">
            <w:pPr>
              <w:ind w:firstLineChars="200" w:firstLine="480"/>
              <w:rPr>
                <w:rFonts w:ascii="宋体" w:hAnsi="宋体" w:cs="宋体"/>
                <w:sz w:val="24"/>
                <w:u w:val="single"/>
              </w:rPr>
            </w:pPr>
            <w:r>
              <w:rPr>
                <w:rFonts w:ascii="宋体" w:hAnsi="宋体" w:cs="宋体" w:hint="eastAsia"/>
                <w:sz w:val="24"/>
                <w:lang w:bidi="ar"/>
              </w:rPr>
              <w:t>项目编号：</w:t>
            </w:r>
            <w:r>
              <w:rPr>
                <w:rFonts w:ascii="宋体" w:hAnsi="宋体" w:cs="宋体" w:hint="eastAsia"/>
                <w:sz w:val="24"/>
                <w:u w:val="single"/>
                <w:lang w:bidi="ar"/>
              </w:rPr>
              <w:t xml:space="preserve">               </w:t>
            </w:r>
          </w:p>
          <w:p w:rsidR="00EB6290" w:rsidRDefault="00EB6290">
            <w:pPr>
              <w:ind w:firstLineChars="200" w:firstLine="480"/>
              <w:rPr>
                <w:rFonts w:ascii="宋体" w:hAnsi="宋体" w:cs="宋体"/>
                <w:sz w:val="24"/>
                <w:u w:val="single"/>
              </w:rPr>
            </w:pPr>
            <w:r>
              <w:rPr>
                <w:rFonts w:ascii="宋体" w:hAnsi="宋体" w:cs="宋体" w:hint="eastAsia"/>
                <w:sz w:val="24"/>
                <w:lang w:bidi="ar"/>
              </w:rPr>
              <w:t>项目名称：</w:t>
            </w:r>
            <w:r>
              <w:rPr>
                <w:rFonts w:ascii="宋体" w:hAnsi="宋体" w:cs="宋体" w:hint="eastAsia"/>
                <w:sz w:val="24"/>
                <w:u w:val="single"/>
                <w:lang w:bidi="ar"/>
              </w:rPr>
              <w:t xml:space="preserve">               </w:t>
            </w:r>
          </w:p>
          <w:p w:rsidR="00EB6290" w:rsidRDefault="00EB6290">
            <w:pPr>
              <w:ind w:firstLineChars="200" w:firstLine="480"/>
              <w:rPr>
                <w:rFonts w:ascii="宋体" w:hAnsi="宋体" w:cs="宋体"/>
                <w:sz w:val="24"/>
              </w:rPr>
            </w:pPr>
            <w:r>
              <w:rPr>
                <w:rFonts w:ascii="宋体" w:hAnsi="宋体" w:cs="宋体" w:hint="eastAsia"/>
                <w:sz w:val="24"/>
                <w:lang w:bidi="ar"/>
              </w:rPr>
              <w:t>供应商名称：</w:t>
            </w:r>
            <w:r>
              <w:rPr>
                <w:rFonts w:ascii="宋体" w:hAnsi="宋体" w:cs="宋体" w:hint="eastAsia"/>
                <w:sz w:val="24"/>
                <w:u w:val="single"/>
                <w:lang w:bidi="ar"/>
              </w:rPr>
              <w:t xml:space="preserve">             </w:t>
            </w:r>
            <w:r>
              <w:rPr>
                <w:rFonts w:ascii="宋体" w:hAnsi="宋体" w:cs="宋体" w:hint="eastAsia"/>
                <w:sz w:val="24"/>
                <w:lang w:bidi="ar"/>
              </w:rPr>
              <w:t xml:space="preserve">  （加盖公章）</w:t>
            </w:r>
          </w:p>
          <w:p w:rsidR="00EB6290" w:rsidRDefault="00EB6290">
            <w:pPr>
              <w:ind w:firstLineChars="200" w:firstLine="480"/>
              <w:rPr>
                <w:rFonts w:ascii="宋体" w:hAnsi="宋体" w:cs="宋体"/>
                <w:sz w:val="24"/>
                <w:u w:val="single"/>
              </w:rPr>
            </w:pPr>
            <w:r>
              <w:rPr>
                <w:rFonts w:ascii="宋体" w:hAnsi="宋体" w:cs="宋体" w:hint="eastAsia"/>
                <w:sz w:val="24"/>
                <w:lang w:bidi="ar"/>
              </w:rPr>
              <w:t>地址：</w:t>
            </w:r>
            <w:r>
              <w:rPr>
                <w:rFonts w:ascii="宋体" w:hAnsi="宋体" w:cs="宋体" w:hint="eastAsia"/>
                <w:sz w:val="24"/>
                <w:u w:val="single"/>
                <w:lang w:bidi="ar"/>
              </w:rPr>
              <w:t xml:space="preserve">                   </w:t>
            </w:r>
          </w:p>
          <w:p w:rsidR="00EB6290" w:rsidRDefault="00EB6290">
            <w:pPr>
              <w:ind w:firstLineChars="200" w:firstLine="480"/>
              <w:rPr>
                <w:rFonts w:ascii="宋体" w:hAnsi="宋体" w:cs="宋体"/>
                <w:sz w:val="24"/>
                <w:u w:val="single"/>
              </w:rPr>
            </w:pPr>
            <w:r>
              <w:rPr>
                <w:rFonts w:ascii="宋体" w:hAnsi="宋体" w:cs="宋体" w:hint="eastAsia"/>
                <w:sz w:val="24"/>
                <w:lang w:bidi="ar"/>
              </w:rPr>
              <w:t>电话：</w:t>
            </w:r>
            <w:r>
              <w:rPr>
                <w:rFonts w:ascii="宋体" w:hAnsi="宋体" w:cs="宋体" w:hint="eastAsia"/>
                <w:sz w:val="24"/>
                <w:u w:val="single"/>
                <w:lang w:bidi="ar"/>
              </w:rPr>
              <w:t xml:space="preserve">                   </w:t>
            </w:r>
          </w:p>
          <w:p w:rsidR="00EB6290" w:rsidRDefault="00EB6290">
            <w:pPr>
              <w:ind w:firstLineChars="200" w:firstLine="480"/>
              <w:rPr>
                <w:rFonts w:ascii="宋体" w:hAnsi="宋体" w:cs="宋体"/>
                <w:sz w:val="24"/>
                <w:u w:val="single"/>
              </w:rPr>
            </w:pPr>
            <w:r>
              <w:rPr>
                <w:rFonts w:ascii="宋体" w:hAnsi="宋体" w:cs="宋体" w:hint="eastAsia"/>
                <w:sz w:val="24"/>
                <w:lang w:bidi="ar"/>
              </w:rPr>
              <w:t>传真：</w:t>
            </w:r>
            <w:r>
              <w:rPr>
                <w:rFonts w:ascii="宋体" w:hAnsi="宋体" w:cs="宋体" w:hint="eastAsia"/>
                <w:sz w:val="24"/>
                <w:u w:val="single"/>
                <w:lang w:bidi="ar"/>
              </w:rPr>
              <w:t xml:space="preserve">                   </w:t>
            </w:r>
          </w:p>
          <w:p w:rsidR="00EB6290" w:rsidRDefault="00EB6290">
            <w:pPr>
              <w:ind w:firstLineChars="200" w:firstLine="480"/>
              <w:rPr>
                <w:rFonts w:ascii="宋体" w:hAnsi="宋体" w:cs="宋体"/>
                <w:sz w:val="24"/>
              </w:rPr>
            </w:pPr>
          </w:p>
        </w:tc>
      </w:tr>
    </w:tbl>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r>
        <w:rPr>
          <w:rFonts w:ascii="宋体" w:hAnsi="宋体" w:cs="宋体" w:hint="eastAsia"/>
          <w:sz w:val="24"/>
          <w:lang w:bidi="ar"/>
        </w:rPr>
        <w:t>响应文件密封信封封口格式</w:t>
      </w:r>
    </w:p>
    <w:tbl>
      <w:tblPr>
        <w:tblpPr w:leftFromText="180" w:rightFromText="180" w:vertAnchor="text" w:horzAnchor="page" w:tblpXSpec="center" w:tblpY="2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0"/>
      </w:tblGrid>
      <w:tr w:rsidR="00EB6290" w:rsidTr="00EB6290">
        <w:trPr>
          <w:trHeight w:val="4158"/>
        </w:trPr>
        <w:tc>
          <w:tcPr>
            <w:tcW w:w="9680" w:type="dxa"/>
            <w:tcBorders>
              <w:top w:val="single" w:sz="4" w:space="0" w:color="auto"/>
              <w:left w:val="single" w:sz="4" w:space="0" w:color="auto"/>
              <w:bottom w:val="single" w:sz="4" w:space="0" w:color="auto"/>
              <w:right w:val="single" w:sz="4" w:space="0" w:color="auto"/>
            </w:tcBorders>
          </w:tcPr>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r>
              <w:rPr>
                <w:rFonts w:ascii="宋体" w:hAnsi="宋体" w:cs="宋体" w:hint="eastAsia"/>
                <w:sz w:val="24"/>
                <w:lang w:bidi="ar"/>
              </w:rPr>
              <w:t>……</w:t>
            </w:r>
            <w:proofErr w:type="gramStart"/>
            <w:r>
              <w:rPr>
                <w:rFonts w:ascii="宋体" w:hAnsi="宋体" w:cs="宋体" w:hint="eastAsia"/>
                <w:sz w:val="24"/>
                <w:lang w:bidi="ar"/>
              </w:rPr>
              <w:t>………………</w:t>
            </w:r>
            <w:proofErr w:type="gramEnd"/>
            <w:r>
              <w:rPr>
                <w:rFonts w:ascii="宋体" w:hAnsi="宋体" w:cs="宋体" w:hint="eastAsia"/>
                <w:sz w:val="24"/>
                <w:lang w:bidi="ar"/>
              </w:rPr>
              <w:t xml:space="preserve"> 于</w:t>
            </w:r>
            <w:r w:rsidR="0004303E">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日前不准启封（加盖公章）……</w:t>
            </w:r>
            <w:proofErr w:type="gramStart"/>
            <w:r>
              <w:rPr>
                <w:rFonts w:ascii="宋体" w:hAnsi="宋体" w:cs="宋体" w:hint="eastAsia"/>
                <w:sz w:val="24"/>
                <w:lang w:bidi="ar"/>
              </w:rPr>
              <w:t>…………</w:t>
            </w:r>
            <w:proofErr w:type="gramEnd"/>
          </w:p>
          <w:p w:rsidR="00EB6290" w:rsidRDefault="00EB6290">
            <w:pPr>
              <w:ind w:firstLineChars="200" w:firstLine="420"/>
              <w:rPr>
                <w:rFonts w:ascii="宋体" w:hAnsi="宋体" w:cs="宋体"/>
                <w:sz w:val="24"/>
              </w:rPr>
            </w:pPr>
            <w:r>
              <w:rPr>
                <w:rFonts w:hint="eastAsia"/>
                <w:noProof/>
              </w:rPr>
              <mc:AlternateContent>
                <mc:Choice Requires="wps">
                  <w:drawing>
                    <wp:anchor distT="0" distB="0" distL="114300" distR="114300" simplePos="0" relativeHeight="251658240" behindDoc="0" locked="0" layoutInCell="1" allowOverlap="1" wp14:anchorId="23E7A930" wp14:editId="0952650A">
                      <wp:simplePos x="0" y="0"/>
                      <wp:positionH relativeFrom="column">
                        <wp:posOffset>3147695</wp:posOffset>
                      </wp:positionH>
                      <wp:positionV relativeFrom="paragraph">
                        <wp:posOffset>182245</wp:posOffset>
                      </wp:positionV>
                      <wp:extent cx="635" cy="693420"/>
                      <wp:effectExtent l="76200" t="38100" r="75565" b="1143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 cy="693420"/>
                              </a:xfrm>
                              <a:prstGeom prst="line">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BA591B7" id="直接连接符 5"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85pt,14.35pt" to="247.9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">
                      <v:stroke endarrow="block"/>
                      <o:lock v:ext="edit" shapetype="f"/>
                    </v:line>
                  </w:pict>
                </mc:Fallback>
              </mc:AlternateContent>
            </w: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r>
              <w:rPr>
                <w:rFonts w:ascii="宋体" w:hAnsi="宋体" w:cs="宋体" w:hint="eastAsia"/>
                <w:sz w:val="24"/>
                <w:lang w:bidi="ar"/>
              </w:rPr>
              <w:t>（封口处）</w:t>
            </w:r>
          </w:p>
        </w:tc>
      </w:tr>
    </w:tbl>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C10809">
      <w:pPr>
        <w:pStyle w:val="1"/>
        <w:spacing w:before="0" w:after="100" w:afterAutospacing="1"/>
        <w:jc w:val="center"/>
      </w:pPr>
      <w:r>
        <w:rPr>
          <w:b w:val="0"/>
          <w:bCs w:val="0"/>
          <w:lang w:bidi="ar"/>
        </w:rPr>
        <w:br w:type="page"/>
      </w:r>
      <w:bookmarkStart w:id="192" w:name="_Toc513541156"/>
      <w:bookmarkStart w:id="193" w:name="_Toc17330"/>
      <w:r>
        <w:rPr>
          <w:rFonts w:hint="eastAsia"/>
          <w:lang w:bidi="ar"/>
        </w:rPr>
        <w:lastRenderedPageBreak/>
        <w:t>第六章</w:t>
      </w:r>
      <w:r>
        <w:rPr>
          <w:lang w:bidi="ar"/>
        </w:rPr>
        <w:t xml:space="preserve">  </w:t>
      </w:r>
      <w:r>
        <w:rPr>
          <w:rFonts w:hint="eastAsia"/>
          <w:lang w:bidi="ar"/>
        </w:rPr>
        <w:t>评分办法</w:t>
      </w:r>
      <w:bookmarkEnd w:id="192"/>
      <w:bookmarkEnd w:id="193"/>
    </w:p>
    <w:p w:rsidR="00EB6290" w:rsidRDefault="00EB6290" w:rsidP="00EB6290">
      <w:pPr>
        <w:spacing w:line="400" w:lineRule="exact"/>
        <w:ind w:firstLineChars="200" w:firstLine="480"/>
        <w:rPr>
          <w:rFonts w:ascii="宋体" w:hAnsi="宋体" w:cs="宋体"/>
          <w:sz w:val="24"/>
        </w:rPr>
      </w:pPr>
      <w:r>
        <w:rPr>
          <w:rFonts w:ascii="宋体" w:hAnsi="宋体" w:cs="宋体" w:hint="eastAsia"/>
          <w:sz w:val="24"/>
          <w:lang w:bidi="ar"/>
        </w:rPr>
        <w:t>第一阶段：初审</w:t>
      </w:r>
    </w:p>
    <w:p w:rsidR="00EB6290" w:rsidRDefault="00EB6290" w:rsidP="00EB6290">
      <w:pPr>
        <w:spacing w:line="400" w:lineRule="exact"/>
        <w:ind w:firstLineChars="200" w:firstLine="480"/>
        <w:rPr>
          <w:rFonts w:ascii="宋体" w:hAnsi="宋体" w:cs="宋体"/>
          <w:sz w:val="24"/>
        </w:rPr>
      </w:pPr>
      <w:r>
        <w:rPr>
          <w:rFonts w:ascii="宋体" w:hAnsi="宋体" w:cs="宋体" w:hint="eastAsia"/>
          <w:sz w:val="24"/>
          <w:lang w:bidi="ar"/>
        </w:rPr>
        <w:t>1、响应文件的符合性评审：</w:t>
      </w:r>
    </w:p>
    <w:p w:rsidR="00EB6290" w:rsidRDefault="00EB6290" w:rsidP="00EB6290">
      <w:pPr>
        <w:pStyle w:val="BodyTextIndent1"/>
        <w:widowControl/>
        <w:spacing w:line="400" w:lineRule="exact"/>
        <w:ind w:firstLine="480"/>
        <w:jc w:val="both"/>
        <w:rPr>
          <w:rFonts w:hAnsi="宋体" w:cs="宋体"/>
          <w:sz w:val="24"/>
          <w:szCs w:val="24"/>
        </w:rPr>
      </w:pPr>
      <w:r>
        <w:rPr>
          <w:rFonts w:hAnsi="宋体" w:cs="宋体" w:hint="eastAsia"/>
          <w:sz w:val="24"/>
          <w:szCs w:val="24"/>
        </w:rPr>
        <w:t>响应文件应实质性响应竞争性磋商文件的所有条款、条件，所谓实质上响应是指响应文件应与采购</w:t>
      </w:r>
      <w:proofErr w:type="gramStart"/>
      <w:r>
        <w:rPr>
          <w:rFonts w:hAnsi="宋体" w:cs="宋体" w:hint="eastAsia"/>
          <w:sz w:val="24"/>
          <w:szCs w:val="24"/>
        </w:rPr>
        <w:t>标文件</w:t>
      </w:r>
      <w:proofErr w:type="gramEnd"/>
      <w:r>
        <w:rPr>
          <w:rFonts w:hAnsi="宋体" w:cs="宋体" w:hint="eastAsia"/>
          <w:sz w:val="24"/>
          <w:szCs w:val="24"/>
        </w:rPr>
        <w:t>的所有实质性条款、条件和规定相符，无显著差异或保留。能实质性响应竞争性磋商文件的响应文件进入下一阶段评审。</w:t>
      </w:r>
    </w:p>
    <w:p w:rsidR="00EB6290" w:rsidRDefault="00EB6290" w:rsidP="00EB6290">
      <w:pPr>
        <w:spacing w:line="400" w:lineRule="exact"/>
        <w:ind w:firstLineChars="200" w:firstLine="480"/>
        <w:rPr>
          <w:rFonts w:ascii="宋体" w:hAnsi="宋体" w:cs="宋体"/>
          <w:sz w:val="24"/>
        </w:rPr>
      </w:pPr>
      <w:r>
        <w:rPr>
          <w:rFonts w:ascii="宋体" w:hAnsi="宋体" w:cs="宋体" w:hint="eastAsia"/>
          <w:sz w:val="24"/>
          <w:lang w:bidi="ar"/>
        </w:rPr>
        <w:t>2、技术标评审：</w:t>
      </w:r>
    </w:p>
    <w:p w:rsidR="00EB6290" w:rsidRDefault="00EB6290" w:rsidP="00EB6290">
      <w:pPr>
        <w:spacing w:line="400" w:lineRule="exact"/>
        <w:ind w:firstLineChars="200" w:firstLine="480"/>
        <w:rPr>
          <w:rFonts w:ascii="宋体" w:hAnsi="宋体" w:cs="宋体"/>
          <w:sz w:val="24"/>
        </w:rPr>
      </w:pPr>
      <w:r>
        <w:rPr>
          <w:rFonts w:ascii="宋体" w:hAnsi="宋体" w:cs="宋体" w:hint="eastAsia"/>
          <w:sz w:val="24"/>
          <w:lang w:bidi="ar"/>
        </w:rPr>
        <w:t>按附表所述的评审细则，对各供应商的响应文件进行综合评审。</w:t>
      </w:r>
    </w:p>
    <w:p w:rsidR="00EB6290" w:rsidRDefault="00EB6290" w:rsidP="00EB6290">
      <w:pPr>
        <w:tabs>
          <w:tab w:val="left" w:pos="6500"/>
        </w:tabs>
        <w:spacing w:line="400" w:lineRule="exact"/>
        <w:ind w:firstLineChars="200" w:firstLine="480"/>
        <w:rPr>
          <w:rFonts w:ascii="宋体" w:hAnsi="宋体" w:cs="宋体"/>
          <w:sz w:val="24"/>
        </w:rPr>
      </w:pPr>
      <w:r>
        <w:rPr>
          <w:rFonts w:ascii="宋体" w:hAnsi="宋体" w:cs="宋体" w:hint="eastAsia"/>
          <w:sz w:val="24"/>
          <w:lang w:bidi="ar"/>
        </w:rPr>
        <w:t>3、商务标评审：</w:t>
      </w:r>
    </w:p>
    <w:p w:rsidR="00EB6290" w:rsidRDefault="00EB6290" w:rsidP="00EB6290">
      <w:pPr>
        <w:pStyle w:val="BodyTextIndent1"/>
        <w:widowControl/>
        <w:spacing w:line="400" w:lineRule="exact"/>
        <w:ind w:firstLine="480"/>
        <w:jc w:val="both"/>
        <w:rPr>
          <w:rFonts w:hAnsi="宋体" w:cs="宋体"/>
          <w:sz w:val="24"/>
          <w:szCs w:val="24"/>
        </w:rPr>
      </w:pPr>
      <w:r>
        <w:rPr>
          <w:rFonts w:hAnsi="宋体" w:cs="宋体" w:hint="eastAsia"/>
          <w:sz w:val="24"/>
          <w:szCs w:val="24"/>
        </w:rPr>
        <w:t>商务标评审</w:t>
      </w:r>
      <w:proofErr w:type="gramStart"/>
      <w:r>
        <w:rPr>
          <w:rFonts w:hAnsi="宋体" w:cs="宋体" w:hint="eastAsia"/>
          <w:sz w:val="24"/>
          <w:szCs w:val="24"/>
        </w:rPr>
        <w:t>包括磋商</w:t>
      </w:r>
      <w:proofErr w:type="gramEnd"/>
      <w:r>
        <w:rPr>
          <w:rFonts w:hAnsi="宋体" w:cs="宋体" w:hint="eastAsia"/>
          <w:sz w:val="24"/>
          <w:szCs w:val="24"/>
        </w:rPr>
        <w:t>报价校核，审查全部报价数据的正确性，分析磋商报价构成的合理性，经磋商小组论证为有效最终报价的商务</w:t>
      </w:r>
      <w:proofErr w:type="gramStart"/>
      <w:r>
        <w:rPr>
          <w:rFonts w:hAnsi="宋体" w:cs="宋体" w:hint="eastAsia"/>
          <w:sz w:val="24"/>
          <w:szCs w:val="24"/>
        </w:rPr>
        <w:t>标进入</w:t>
      </w:r>
      <w:proofErr w:type="gramEnd"/>
      <w:r>
        <w:rPr>
          <w:rFonts w:hAnsi="宋体" w:cs="宋体" w:hint="eastAsia"/>
          <w:sz w:val="24"/>
          <w:szCs w:val="24"/>
        </w:rPr>
        <w:t>终审。</w:t>
      </w:r>
    </w:p>
    <w:p w:rsidR="00EB6290" w:rsidRDefault="00EB6290" w:rsidP="00EB6290">
      <w:pPr>
        <w:pStyle w:val="BodyTextIndent1"/>
        <w:widowControl/>
        <w:spacing w:line="400" w:lineRule="exact"/>
        <w:ind w:firstLine="480"/>
        <w:jc w:val="both"/>
        <w:rPr>
          <w:rFonts w:hAnsi="宋体" w:cs="宋体"/>
          <w:sz w:val="24"/>
          <w:szCs w:val="24"/>
        </w:rPr>
      </w:pPr>
      <w:r>
        <w:rPr>
          <w:rFonts w:hAnsi="宋体" w:cs="宋体" w:hint="eastAsia"/>
          <w:sz w:val="24"/>
          <w:szCs w:val="24"/>
        </w:rPr>
        <w:t>第二阶段：终审</w:t>
      </w:r>
    </w:p>
    <w:p w:rsidR="00EB6290" w:rsidRDefault="00EB6290" w:rsidP="00EB6290">
      <w:pPr>
        <w:pStyle w:val="BodyTextIndent1"/>
        <w:widowControl/>
        <w:spacing w:line="400" w:lineRule="exact"/>
        <w:ind w:firstLine="480"/>
        <w:jc w:val="both"/>
        <w:rPr>
          <w:rFonts w:hAnsi="宋体" w:cs="宋体"/>
          <w:sz w:val="24"/>
          <w:szCs w:val="24"/>
        </w:rPr>
      </w:pPr>
      <w:r>
        <w:rPr>
          <w:rFonts w:hAnsi="宋体" w:cs="宋体" w:hint="eastAsia"/>
          <w:sz w:val="24"/>
          <w:szCs w:val="24"/>
        </w:rPr>
        <w:t>通过初审后的各供应商，由磋商小组根据商务标评审细则进行审核，磋商小组与合格供应商进行技术及商务磋商，并将技术标的审核情况与商务标的审核情况进行汇总。采购人根据磋商小组提出的书面评标报告和推荐的成交候选人确定成交供应商。</w:t>
      </w:r>
    </w:p>
    <w:p w:rsidR="00EB6290" w:rsidRDefault="00EB6290" w:rsidP="00EB6290">
      <w:pPr>
        <w:ind w:firstLineChars="200" w:firstLine="480"/>
        <w:rPr>
          <w:rFonts w:ascii="宋体" w:hAnsi="宋体" w:cs="宋体"/>
          <w:sz w:val="24"/>
        </w:rPr>
      </w:pPr>
    </w:p>
    <w:p w:rsidR="00EB6290" w:rsidRDefault="00EB6290" w:rsidP="00EB6290">
      <w:pPr>
        <w:ind w:firstLineChars="200" w:firstLine="480"/>
        <w:rPr>
          <w:rFonts w:ascii="宋体" w:hAnsi="宋体" w:cs="宋体"/>
          <w:sz w:val="24"/>
        </w:rPr>
      </w:pPr>
    </w:p>
    <w:p w:rsidR="00EB6290" w:rsidRDefault="00EB6290" w:rsidP="00EB6290">
      <w:pPr>
        <w:spacing w:line="500" w:lineRule="exact"/>
        <w:jc w:val="center"/>
        <w:rPr>
          <w:rFonts w:ascii="宋体" w:hAnsi="宋体" w:cs="宋体"/>
          <w:b/>
          <w:sz w:val="32"/>
          <w:lang w:bidi="ar"/>
        </w:rPr>
      </w:pPr>
      <w:r>
        <w:rPr>
          <w:rFonts w:ascii="宋体" w:hAnsi="宋体" w:cs="宋体" w:hint="eastAsia"/>
          <w:b/>
          <w:sz w:val="32"/>
          <w:lang w:bidi="ar"/>
        </w:rPr>
        <w:br w:type="page"/>
      </w:r>
      <w:r>
        <w:rPr>
          <w:rFonts w:ascii="宋体" w:hAnsi="宋体" w:cs="宋体" w:hint="eastAsia"/>
          <w:b/>
          <w:sz w:val="32"/>
          <w:lang w:bidi="ar"/>
        </w:rPr>
        <w:lastRenderedPageBreak/>
        <w:t>评审细则</w:t>
      </w:r>
    </w:p>
    <w:tbl>
      <w:tblPr>
        <w:tblpPr w:leftFromText="180" w:rightFromText="180" w:vertAnchor="text" w:horzAnchor="page" w:tblpXSpec="center" w:tblpY="1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18"/>
        <w:gridCol w:w="6414"/>
        <w:gridCol w:w="900"/>
        <w:gridCol w:w="594"/>
        <w:gridCol w:w="718"/>
      </w:tblGrid>
      <w:tr w:rsidR="00EB6290" w:rsidTr="00EB6290">
        <w:trPr>
          <w:trHeight w:val="615"/>
        </w:trPr>
        <w:tc>
          <w:tcPr>
            <w:tcW w:w="1257" w:type="dxa"/>
            <w:gridSpan w:val="2"/>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项目</w:t>
            </w: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评分标准</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分值</w:t>
            </w:r>
          </w:p>
        </w:tc>
        <w:tc>
          <w:tcPr>
            <w:tcW w:w="1312" w:type="dxa"/>
            <w:gridSpan w:val="2"/>
            <w:tcBorders>
              <w:top w:val="single" w:sz="4" w:space="0" w:color="auto"/>
              <w:left w:val="single" w:sz="4" w:space="0" w:color="auto"/>
              <w:bottom w:val="single" w:sz="4" w:space="0" w:color="auto"/>
              <w:right w:val="single" w:sz="4" w:space="0" w:color="auto"/>
            </w:tcBorders>
            <w:vAlign w:val="center"/>
            <w:hideMark/>
          </w:tcPr>
          <w:p w:rsidR="00EB6290" w:rsidRDefault="00EB6290" w:rsidP="00876BDD">
            <w:pPr>
              <w:jc w:val="center"/>
              <w:rPr>
                <w:rFonts w:ascii="宋体" w:hAnsi="宋体" w:cs="宋体"/>
                <w:sz w:val="24"/>
              </w:rPr>
            </w:pPr>
            <w:r>
              <w:rPr>
                <w:rFonts w:ascii="宋体" w:hAnsi="宋体" w:cs="宋体" w:hint="eastAsia"/>
                <w:sz w:val="24"/>
                <w:lang w:bidi="ar"/>
              </w:rPr>
              <w:t>标准分</w:t>
            </w:r>
          </w:p>
        </w:tc>
      </w:tr>
      <w:tr w:rsidR="00EB6290" w:rsidTr="008A2AF8">
        <w:trPr>
          <w:trHeight w:val="1062"/>
        </w:trPr>
        <w:tc>
          <w:tcPr>
            <w:tcW w:w="1257" w:type="dxa"/>
            <w:gridSpan w:val="2"/>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最终报价</w:t>
            </w: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满足竞争性磋商文件的要求且最低的最终报价为评标基准价，得30分，其它供应商的最终报价统</w:t>
            </w:r>
            <w:r w:rsidR="00E53A1A">
              <w:rPr>
                <w:rFonts w:ascii="宋体" w:hAnsi="宋体" w:cs="宋体" w:hint="eastAsia"/>
                <w:sz w:val="24"/>
                <w:lang w:bidi="ar"/>
              </w:rPr>
              <w:t>/</w:t>
            </w:r>
            <w:r>
              <w:rPr>
                <w:rFonts w:ascii="宋体" w:hAnsi="宋体" w:cs="宋体" w:hint="eastAsia"/>
                <w:sz w:val="24"/>
                <w:lang w:bidi="ar"/>
              </w:rPr>
              <w:t>一按下列公式计算：报价得分=（评标基准价/最终报价）×30%×100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30</w:t>
            </w:r>
          </w:p>
        </w:tc>
        <w:tc>
          <w:tcPr>
            <w:tcW w:w="59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rPr>
                <w:rFonts w:ascii="宋体" w:hAnsi="宋体" w:cs="宋体"/>
                <w:sz w:val="24"/>
              </w:rPr>
            </w:pPr>
            <w:r>
              <w:rPr>
                <w:rFonts w:ascii="宋体" w:hAnsi="宋体" w:cs="宋体" w:hint="eastAsia"/>
                <w:sz w:val="24"/>
                <w:lang w:bidi="ar"/>
              </w:rPr>
              <w:t>30</w:t>
            </w:r>
          </w:p>
        </w:tc>
        <w:tc>
          <w:tcPr>
            <w:tcW w:w="71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rPr>
                <w:rFonts w:ascii="宋体" w:hAnsi="宋体" w:cs="宋体"/>
                <w:sz w:val="24"/>
              </w:rPr>
            </w:pPr>
            <w:r>
              <w:rPr>
                <w:rFonts w:ascii="宋体" w:hAnsi="宋体" w:cs="宋体" w:hint="eastAsia"/>
                <w:sz w:val="24"/>
                <w:lang w:bidi="ar"/>
              </w:rPr>
              <w:t>30</w:t>
            </w:r>
          </w:p>
        </w:tc>
      </w:tr>
      <w:tr w:rsidR="00EB6290" w:rsidTr="00EB6290">
        <w:trPr>
          <w:trHeight w:val="567"/>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EB6290" w:rsidRDefault="00EB6290">
            <w:pPr>
              <w:ind w:firstLineChars="200" w:firstLine="480"/>
              <w:rPr>
                <w:rFonts w:ascii="宋体" w:hAnsi="宋体" w:cs="宋体"/>
                <w:sz w:val="24"/>
              </w:rPr>
            </w:pPr>
            <w:proofErr w:type="gramStart"/>
            <w:r>
              <w:rPr>
                <w:rFonts w:ascii="宋体" w:hAnsi="宋体" w:cs="宋体" w:hint="eastAsia"/>
                <w:sz w:val="24"/>
                <w:lang w:bidi="ar"/>
              </w:rPr>
              <w:t>综</w:t>
            </w:r>
            <w:proofErr w:type="gramEnd"/>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r>
              <w:rPr>
                <w:rFonts w:ascii="宋体" w:hAnsi="宋体" w:cs="宋体" w:hint="eastAsia"/>
                <w:sz w:val="24"/>
                <w:lang w:bidi="ar"/>
              </w:rPr>
              <w:t>合</w:t>
            </w: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r>
              <w:rPr>
                <w:rFonts w:ascii="宋体" w:hAnsi="宋体" w:cs="宋体" w:hint="eastAsia"/>
                <w:sz w:val="24"/>
                <w:lang w:bidi="ar"/>
              </w:rPr>
              <w:t>情</w:t>
            </w: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
          <w:p w:rsidR="00EB6290" w:rsidRDefault="00EB6290">
            <w:pPr>
              <w:ind w:firstLineChars="200" w:firstLine="480"/>
              <w:rPr>
                <w:rFonts w:ascii="宋体" w:hAnsi="宋体" w:cs="宋体"/>
                <w:sz w:val="24"/>
              </w:rPr>
            </w:pPr>
            <w:proofErr w:type="gramStart"/>
            <w:r>
              <w:rPr>
                <w:rFonts w:ascii="宋体" w:hAnsi="宋体" w:cs="宋体" w:hint="eastAsia"/>
                <w:sz w:val="24"/>
                <w:lang w:bidi="ar"/>
              </w:rPr>
              <w:t>况</w:t>
            </w:r>
            <w:proofErr w:type="gramEnd"/>
          </w:p>
          <w:p w:rsidR="00EB6290" w:rsidRDefault="00EB6290">
            <w:pPr>
              <w:jc w:val="center"/>
              <w:rPr>
                <w:rFonts w:ascii="宋体" w:hAnsi="宋体" w:cs="宋体"/>
                <w:sz w:val="24"/>
              </w:rPr>
            </w:pPr>
            <w:r>
              <w:rPr>
                <w:rFonts w:ascii="宋体" w:hAnsi="宋体" w:cs="宋体" w:hint="eastAsia"/>
                <w:sz w:val="24"/>
                <w:lang w:bidi="ar"/>
              </w:rPr>
              <w:t>技术标评审</w:t>
            </w: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技术指标</w:t>
            </w: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符合竞争性磋商文件要求，技术指标优秀</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46-50</w:t>
            </w:r>
          </w:p>
        </w:tc>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50</w:t>
            </w: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70</w:t>
            </w:r>
          </w:p>
        </w:tc>
      </w:tr>
      <w:tr w:rsidR="00EB6290" w:rsidTr="00EB6290">
        <w:trPr>
          <w:trHeight w:val="567"/>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符合竞争性磋商文件要求，技术指标良好</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41-45</w:t>
            </w: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EB6290">
        <w:trPr>
          <w:trHeight w:val="567"/>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符合竞争性磋商文件要求，技术指标合格</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36-40</w:t>
            </w: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EB6290">
        <w:trPr>
          <w:trHeight w:val="725"/>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基本符合竞争性磋商文件要求，部分非★技术指标存有负偏离，尚能正常使用</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35</w:t>
            </w: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8A2AF8">
        <w:trPr>
          <w:trHeight w:val="761"/>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质保期</w:t>
            </w: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Pr="00035797" w:rsidRDefault="00EB6290">
            <w:pPr>
              <w:ind w:firstLineChars="200" w:firstLine="480"/>
              <w:rPr>
                <w:rFonts w:ascii="宋体" w:hAnsi="宋体" w:cs="宋体"/>
                <w:sz w:val="24"/>
              </w:rPr>
            </w:pPr>
            <w:r w:rsidRPr="00035797">
              <w:rPr>
                <w:rFonts w:ascii="宋体" w:hAnsi="宋体" w:cs="宋体" w:hint="eastAsia"/>
                <w:sz w:val="24"/>
                <w:lang w:bidi="ar"/>
              </w:rPr>
              <w:t>质保期为</w:t>
            </w:r>
            <w:r w:rsidR="003052F4" w:rsidRPr="00035797">
              <w:rPr>
                <w:rFonts w:ascii="宋体" w:hAnsi="宋体" w:cs="宋体" w:hint="eastAsia"/>
                <w:sz w:val="24"/>
                <w:u w:val="single"/>
                <w:lang w:bidi="ar"/>
              </w:rPr>
              <w:t>2</w:t>
            </w:r>
            <w:r w:rsidRPr="00035797">
              <w:rPr>
                <w:rFonts w:ascii="宋体" w:hAnsi="宋体" w:cs="宋体" w:hint="eastAsia"/>
                <w:sz w:val="24"/>
                <w:lang w:bidi="ar"/>
              </w:rPr>
              <w:t>年不得分（指免费维修、免费技术支持、免费进行系统改造等的期限）。</w:t>
            </w:r>
          </w:p>
          <w:p w:rsidR="00EB6290" w:rsidRDefault="00EB6290">
            <w:pPr>
              <w:ind w:firstLineChars="200" w:firstLine="480"/>
              <w:rPr>
                <w:rFonts w:ascii="宋体" w:hAnsi="宋体" w:cs="宋体"/>
                <w:sz w:val="24"/>
              </w:rPr>
            </w:pPr>
            <w:r w:rsidRPr="00035797">
              <w:rPr>
                <w:rFonts w:ascii="宋体" w:hAnsi="宋体" w:cs="宋体" w:hint="eastAsia"/>
                <w:sz w:val="24"/>
                <w:lang w:bidi="ar"/>
              </w:rPr>
              <w:t>质保期在每延长半年得1分，最高不超过2分。</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2</w:t>
            </w:r>
          </w:p>
        </w:tc>
        <w:tc>
          <w:tcPr>
            <w:tcW w:w="59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2</w:t>
            </w: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035797">
        <w:trPr>
          <w:trHeight w:val="1691"/>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售后服务</w:t>
            </w: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rPr>
                <w:rFonts w:ascii="宋体" w:hAnsi="宋体" w:cs="宋体"/>
                <w:sz w:val="24"/>
              </w:rPr>
            </w:pPr>
            <w:r>
              <w:rPr>
                <w:rFonts w:ascii="宋体" w:hAnsi="宋体" w:cs="宋体" w:hint="eastAsia"/>
                <w:sz w:val="24"/>
                <w:lang w:bidi="ar"/>
              </w:rPr>
              <w:t>1、出现问题的响应时间（电话沟通、到达现场、解决问题的时间）及时；</w:t>
            </w:r>
          </w:p>
          <w:p w:rsidR="00EB6290" w:rsidRDefault="00EB6290">
            <w:pPr>
              <w:rPr>
                <w:rFonts w:ascii="宋体" w:hAnsi="宋体" w:cs="宋体"/>
                <w:sz w:val="24"/>
              </w:rPr>
            </w:pPr>
            <w:r>
              <w:rPr>
                <w:rFonts w:ascii="宋体" w:hAnsi="宋体" w:cs="宋体" w:hint="eastAsia"/>
                <w:sz w:val="24"/>
                <w:lang w:bidi="ar"/>
              </w:rPr>
              <w:t>2、质保期内、外的服务条款完善；</w:t>
            </w:r>
          </w:p>
          <w:p w:rsidR="00EB6290" w:rsidRDefault="00EB6290">
            <w:pPr>
              <w:rPr>
                <w:rFonts w:ascii="宋体" w:hAnsi="宋体" w:cs="宋体"/>
                <w:sz w:val="24"/>
              </w:rPr>
            </w:pPr>
            <w:r>
              <w:rPr>
                <w:rFonts w:ascii="宋体" w:hAnsi="宋体" w:cs="宋体" w:hint="eastAsia"/>
                <w:sz w:val="24"/>
                <w:lang w:bidi="ar"/>
              </w:rPr>
              <w:t>3、有详细培训、服务计划；</w:t>
            </w:r>
          </w:p>
          <w:p w:rsidR="00EB6290" w:rsidRDefault="00EB6290">
            <w:pPr>
              <w:rPr>
                <w:rFonts w:ascii="宋体" w:hAnsi="宋体" w:cs="宋体"/>
                <w:sz w:val="24"/>
              </w:rPr>
            </w:pPr>
            <w:r>
              <w:rPr>
                <w:rFonts w:ascii="宋体" w:hAnsi="宋体" w:cs="宋体" w:hint="eastAsia"/>
                <w:sz w:val="24"/>
                <w:lang w:bidi="ar"/>
              </w:rPr>
              <w:t>4、在山东省境内设有售后服务机构。</w:t>
            </w:r>
          </w:p>
          <w:p w:rsidR="00EB6290" w:rsidRDefault="00EB6290">
            <w:pPr>
              <w:rPr>
                <w:rFonts w:ascii="宋体" w:hAnsi="宋体" w:cs="宋体"/>
                <w:sz w:val="24"/>
              </w:rPr>
            </w:pPr>
            <w:r>
              <w:rPr>
                <w:rFonts w:ascii="宋体" w:hAnsi="宋体" w:cs="宋体" w:hint="eastAsia"/>
                <w:sz w:val="24"/>
                <w:lang w:bidi="ar"/>
              </w:rPr>
              <w:t>（每项1.5分）。</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6</w:t>
            </w:r>
          </w:p>
        </w:tc>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8</w:t>
            </w: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035797">
        <w:trPr>
          <w:trHeight w:val="371"/>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关于售后服务的及其他优惠</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2</w:t>
            </w: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8A2AF8">
        <w:trPr>
          <w:trHeight w:val="948"/>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经营业绩</w:t>
            </w: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2A2169">
            <w:pPr>
              <w:ind w:firstLineChars="200" w:firstLine="480"/>
              <w:rPr>
                <w:rFonts w:ascii="宋体" w:hAnsi="宋体" w:cs="宋体"/>
                <w:color w:val="000000"/>
                <w:sz w:val="24"/>
              </w:rPr>
            </w:pPr>
            <w:r>
              <w:rPr>
                <w:rFonts w:ascii="宋体" w:hAnsi="宋体" w:cs="宋体" w:hint="eastAsia"/>
                <w:color w:val="000000"/>
                <w:sz w:val="24"/>
                <w:lang w:bidi="ar"/>
              </w:rPr>
              <w:t>供应商提供</w:t>
            </w:r>
            <w:r>
              <w:rPr>
                <w:rFonts w:ascii="宋体" w:hAnsi="宋体" w:cs="宋体" w:hint="eastAsia"/>
                <w:color w:val="000000"/>
                <w:sz w:val="24"/>
                <w:u w:val="single"/>
                <w:lang w:bidi="ar"/>
              </w:rPr>
              <w:t>201</w:t>
            </w:r>
            <w:r w:rsidR="002A2169">
              <w:rPr>
                <w:rFonts w:ascii="宋体" w:hAnsi="宋体" w:cs="宋体" w:hint="eastAsia"/>
                <w:color w:val="000000"/>
                <w:sz w:val="24"/>
                <w:u w:val="single"/>
                <w:lang w:bidi="ar"/>
              </w:rPr>
              <w:t>8</w:t>
            </w:r>
            <w:r>
              <w:rPr>
                <w:rFonts w:ascii="宋体" w:hAnsi="宋体" w:cs="宋体" w:hint="eastAsia"/>
                <w:color w:val="000000"/>
                <w:sz w:val="24"/>
                <w:lang w:bidi="ar"/>
              </w:rPr>
              <w:t>年</w:t>
            </w:r>
            <w:r>
              <w:rPr>
                <w:rFonts w:ascii="宋体" w:hAnsi="宋体" w:cs="宋体" w:hint="eastAsia"/>
                <w:color w:val="000000"/>
                <w:sz w:val="24"/>
                <w:u w:val="single"/>
                <w:lang w:bidi="ar"/>
              </w:rPr>
              <w:t>1</w:t>
            </w:r>
            <w:r>
              <w:rPr>
                <w:rFonts w:ascii="宋体" w:hAnsi="宋体" w:cs="宋体" w:hint="eastAsia"/>
                <w:color w:val="000000"/>
                <w:sz w:val="24"/>
                <w:lang w:bidi="ar"/>
              </w:rPr>
              <w:t>月</w:t>
            </w:r>
            <w:r>
              <w:rPr>
                <w:rFonts w:ascii="宋体" w:hAnsi="宋体" w:cs="宋体" w:hint="eastAsia"/>
                <w:color w:val="000000"/>
                <w:sz w:val="24"/>
                <w:u w:val="single"/>
                <w:lang w:bidi="ar"/>
              </w:rPr>
              <w:t>1</w:t>
            </w:r>
            <w:r>
              <w:rPr>
                <w:rFonts w:ascii="宋体" w:hAnsi="宋体" w:cs="宋体" w:hint="eastAsia"/>
                <w:color w:val="000000"/>
                <w:sz w:val="24"/>
                <w:lang w:bidi="ar"/>
              </w:rPr>
              <w:t>日以来的类似经营业绩，每个得1分。本项最多得4分（以合同签订时间为准，没有原件不得分）</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4</w:t>
            </w:r>
          </w:p>
        </w:tc>
        <w:tc>
          <w:tcPr>
            <w:tcW w:w="59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4</w:t>
            </w: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EB6290">
        <w:trPr>
          <w:trHeight w:val="757"/>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企业财务状况</w:t>
            </w: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rsidP="00C131FB">
            <w:pPr>
              <w:pStyle w:val="a7"/>
              <w:widowControl/>
              <w:ind w:firstLineChars="200" w:firstLine="480"/>
              <w:jc w:val="both"/>
              <w:rPr>
                <w:rFonts w:ascii="宋体" w:hAnsi="宋体" w:cs="宋体"/>
              </w:rPr>
            </w:pPr>
            <w:r>
              <w:rPr>
                <w:rFonts w:ascii="宋体" w:hAnsi="宋体" w:cs="宋体" w:hint="eastAsia"/>
                <w:sz w:val="24"/>
              </w:rPr>
              <w:t>提供201</w:t>
            </w:r>
            <w:r w:rsidR="00C131FB">
              <w:rPr>
                <w:rFonts w:ascii="宋体" w:hAnsi="宋体" w:cs="宋体" w:hint="eastAsia"/>
                <w:sz w:val="24"/>
              </w:rPr>
              <w:t>9</w:t>
            </w:r>
            <w:r w:rsidR="002A2169">
              <w:rPr>
                <w:rFonts w:ascii="宋体" w:hAnsi="宋体" w:cs="宋体" w:hint="eastAsia"/>
                <w:sz w:val="24"/>
              </w:rPr>
              <w:t>或2020</w:t>
            </w:r>
            <w:r>
              <w:rPr>
                <w:rFonts w:ascii="宋体" w:hAnsi="宋体" w:cs="宋体" w:hint="eastAsia"/>
                <w:sz w:val="24"/>
              </w:rPr>
              <w:t>年度由会计（审计）师事务所审计的企业财务报表。所有资料数据可靠、无相互矛盾。</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3</w:t>
            </w:r>
          </w:p>
        </w:tc>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3</w:t>
            </w: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8A2AF8">
        <w:trPr>
          <w:trHeight w:val="508"/>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财务报表齐全、数据可靠、无相互矛盾，但没有经过会计（审计）师事务所审计</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1</w:t>
            </w: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8A2AF8">
        <w:trPr>
          <w:trHeight w:val="446"/>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未提供财务报表或财务报表资料数据不全，相互有矛盾</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0</w:t>
            </w: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8A2AF8">
        <w:trPr>
          <w:trHeight w:val="410"/>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响应文件制作</w:t>
            </w: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 xml:space="preserve">响应文件制作完整、规范 </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3</w:t>
            </w:r>
          </w:p>
        </w:tc>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3</w:t>
            </w: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r w:rsidR="00EB6290" w:rsidTr="008A2AF8">
        <w:trPr>
          <w:trHeight w:val="273"/>
        </w:trPr>
        <w:tc>
          <w:tcPr>
            <w:tcW w:w="1257"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6414" w:type="dxa"/>
            <w:tcBorders>
              <w:top w:val="single" w:sz="4" w:space="0" w:color="auto"/>
              <w:left w:val="single" w:sz="4" w:space="0" w:color="auto"/>
              <w:bottom w:val="single" w:sz="4" w:space="0" w:color="auto"/>
              <w:right w:val="single" w:sz="4" w:space="0" w:color="auto"/>
            </w:tcBorders>
            <w:vAlign w:val="center"/>
            <w:hideMark/>
          </w:tcPr>
          <w:p w:rsidR="00EB6290" w:rsidRDefault="00EB6290">
            <w:pPr>
              <w:ind w:firstLineChars="200" w:firstLine="480"/>
              <w:rPr>
                <w:rFonts w:ascii="宋体" w:hAnsi="宋体" w:cs="宋体"/>
                <w:sz w:val="24"/>
              </w:rPr>
            </w:pPr>
            <w:r>
              <w:rPr>
                <w:rFonts w:ascii="宋体" w:hAnsi="宋体" w:cs="宋体" w:hint="eastAsia"/>
                <w:sz w:val="24"/>
                <w:lang w:bidi="ar"/>
              </w:rPr>
              <w:t>响应文件制作一般</w:t>
            </w:r>
          </w:p>
        </w:tc>
        <w:tc>
          <w:tcPr>
            <w:tcW w:w="900" w:type="dxa"/>
            <w:tcBorders>
              <w:top w:val="single" w:sz="4" w:space="0" w:color="auto"/>
              <w:left w:val="single" w:sz="4" w:space="0" w:color="auto"/>
              <w:bottom w:val="single" w:sz="4" w:space="0" w:color="auto"/>
              <w:right w:val="single" w:sz="4" w:space="0" w:color="auto"/>
            </w:tcBorders>
            <w:vAlign w:val="center"/>
            <w:hideMark/>
          </w:tcPr>
          <w:p w:rsidR="00EB6290" w:rsidRDefault="00EB6290">
            <w:pPr>
              <w:jc w:val="center"/>
              <w:rPr>
                <w:rFonts w:ascii="宋体" w:hAnsi="宋体" w:cs="宋体"/>
                <w:sz w:val="24"/>
              </w:rPr>
            </w:pPr>
            <w:r>
              <w:rPr>
                <w:rFonts w:ascii="宋体" w:hAnsi="宋体" w:cs="宋体" w:hint="eastAsia"/>
                <w:sz w:val="24"/>
                <w:lang w:bidi="ar"/>
              </w:rPr>
              <w:t>1</w:t>
            </w: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EB6290" w:rsidRDefault="00EB6290">
            <w:pPr>
              <w:widowControl/>
              <w:jc w:val="left"/>
              <w:rPr>
                <w:rFonts w:ascii="宋体" w:hAnsi="宋体" w:cs="宋体"/>
                <w:sz w:val="24"/>
              </w:rPr>
            </w:pPr>
          </w:p>
        </w:tc>
      </w:tr>
    </w:tbl>
    <w:p w:rsidR="00EB6290" w:rsidRPr="00CC1B76" w:rsidRDefault="00EB6290" w:rsidP="0013224C">
      <w:pPr>
        <w:ind w:firstLineChars="200" w:firstLine="482"/>
        <w:rPr>
          <w:rFonts w:ascii="宋体" w:hAnsi="宋体" w:cs="宋体"/>
          <w:sz w:val="24"/>
        </w:rPr>
      </w:pPr>
      <w:r w:rsidRPr="0013224C">
        <w:rPr>
          <w:rFonts w:ascii="宋体" w:hAnsi="宋体" w:cs="宋体" w:hint="eastAsia"/>
          <w:b/>
          <w:sz w:val="24"/>
          <w:lang w:bidi="ar"/>
        </w:rPr>
        <w:t>注：</w:t>
      </w:r>
      <w:r w:rsidR="00C97DF2" w:rsidRPr="00CC1B76">
        <w:rPr>
          <w:rFonts w:ascii="宋体" w:hAnsi="宋体" w:cs="宋体" w:hint="eastAsia"/>
          <w:sz w:val="24"/>
          <w:lang w:bidi="ar"/>
        </w:rPr>
        <w:t>1</w:t>
      </w:r>
      <w:r w:rsidRPr="00CC1B76">
        <w:rPr>
          <w:rFonts w:ascii="宋体" w:hAnsi="宋体" w:cs="宋体" w:hint="eastAsia"/>
          <w:sz w:val="24"/>
          <w:lang w:bidi="ar"/>
        </w:rPr>
        <w:t>、企业财务报表一律提供原件，没有提供的不得分，复印件不得分。</w:t>
      </w:r>
    </w:p>
    <w:p w:rsidR="00EB6290" w:rsidRPr="00CC1B76" w:rsidRDefault="00C97DF2" w:rsidP="00CC1B76">
      <w:pPr>
        <w:ind w:firstLineChars="200" w:firstLine="480"/>
        <w:rPr>
          <w:rFonts w:ascii="宋体" w:hAnsi="宋体" w:cs="宋体"/>
          <w:sz w:val="24"/>
        </w:rPr>
      </w:pPr>
      <w:r w:rsidRPr="00CC1B76">
        <w:rPr>
          <w:rFonts w:ascii="宋体" w:hAnsi="宋体" w:cs="宋体" w:hint="eastAsia"/>
          <w:sz w:val="24"/>
          <w:lang w:bidi="ar"/>
        </w:rPr>
        <w:t>2</w:t>
      </w:r>
      <w:r w:rsidR="00EB6290" w:rsidRPr="00CC1B76">
        <w:rPr>
          <w:rFonts w:ascii="宋体" w:hAnsi="宋体" w:cs="宋体" w:hint="eastAsia"/>
          <w:sz w:val="24"/>
          <w:lang w:bidi="ar"/>
        </w:rPr>
        <w:t>、各磋商小组成员评分的算术平均值为供应商的最终得分。</w:t>
      </w:r>
    </w:p>
    <w:p w:rsidR="00EB6290" w:rsidRPr="00CC1B76" w:rsidRDefault="00C97DF2" w:rsidP="00CC1B76">
      <w:pPr>
        <w:ind w:firstLineChars="200" w:firstLine="480"/>
        <w:rPr>
          <w:rFonts w:ascii="宋体" w:hAnsi="宋体" w:cs="宋体"/>
          <w:sz w:val="24"/>
        </w:rPr>
      </w:pPr>
      <w:r w:rsidRPr="00CC1B76">
        <w:rPr>
          <w:rFonts w:ascii="宋体" w:hAnsi="宋体" w:cs="宋体" w:hint="eastAsia"/>
          <w:sz w:val="24"/>
          <w:lang w:bidi="ar"/>
        </w:rPr>
        <w:t>3</w:t>
      </w:r>
      <w:r w:rsidR="00EB6290" w:rsidRPr="00CC1B76">
        <w:rPr>
          <w:rFonts w:ascii="宋体" w:hAnsi="宋体" w:cs="宋体" w:hint="eastAsia"/>
          <w:sz w:val="24"/>
          <w:lang w:bidi="ar"/>
        </w:rPr>
        <w:t>、磋商小组成员评分分值高出或低于所有磋商小组成员评分平均分值20%以上的，该磋商小组成员应做出书面说明，并交由现场监督人员</w:t>
      </w:r>
      <w:proofErr w:type="gramStart"/>
      <w:r w:rsidR="00EB6290" w:rsidRPr="00CC1B76">
        <w:rPr>
          <w:rFonts w:ascii="宋体" w:hAnsi="宋体" w:cs="宋体" w:hint="eastAsia"/>
          <w:sz w:val="24"/>
          <w:lang w:bidi="ar"/>
        </w:rPr>
        <w:t>存入磋商</w:t>
      </w:r>
      <w:proofErr w:type="gramEnd"/>
      <w:r w:rsidR="00EB6290" w:rsidRPr="00CC1B76">
        <w:rPr>
          <w:rFonts w:ascii="宋体" w:hAnsi="宋体" w:cs="宋体" w:hint="eastAsia"/>
          <w:sz w:val="24"/>
          <w:lang w:bidi="ar"/>
        </w:rPr>
        <w:t>档案。</w:t>
      </w:r>
    </w:p>
    <w:p w:rsidR="00AA2966" w:rsidRPr="00CC1B76" w:rsidRDefault="00C97DF2" w:rsidP="00CC1B76">
      <w:pPr>
        <w:ind w:firstLineChars="200" w:firstLine="480"/>
        <w:rPr>
          <w:rFonts w:ascii="宋体" w:hAnsi="宋体" w:cs="宋体"/>
          <w:sz w:val="24"/>
          <w:lang w:bidi="ar"/>
        </w:rPr>
      </w:pPr>
      <w:r w:rsidRPr="00CC1B76">
        <w:rPr>
          <w:rFonts w:ascii="宋体" w:hAnsi="宋体" w:cs="宋体" w:hint="eastAsia"/>
          <w:sz w:val="24"/>
          <w:lang w:bidi="ar"/>
        </w:rPr>
        <w:t>4</w:t>
      </w:r>
      <w:r w:rsidR="00EB6290" w:rsidRPr="00CC1B76">
        <w:rPr>
          <w:rFonts w:ascii="宋体" w:hAnsi="宋体" w:cs="宋体" w:hint="eastAsia"/>
          <w:sz w:val="24"/>
          <w:lang w:bidi="ar"/>
        </w:rPr>
        <w:t>、在任何磋商环节中，需磋商小组成员就某项定性的评审结论做出表决</w:t>
      </w:r>
      <w:r w:rsidR="008A2AF8" w:rsidRPr="00CC1B76">
        <w:rPr>
          <w:rFonts w:ascii="宋体" w:hAnsi="宋体" w:cs="宋体" w:hint="eastAsia"/>
          <w:sz w:val="24"/>
          <w:lang w:bidi="ar"/>
        </w:rPr>
        <w:t>的，磋商小组全体成员按照少数服从多数的原则，以记名投票方式表决。</w:t>
      </w:r>
    </w:p>
    <w:p w:rsidR="00CC1B76" w:rsidRPr="00CC1B76" w:rsidRDefault="00CC1B76" w:rsidP="00CC1B76">
      <w:pPr>
        <w:spacing w:line="276" w:lineRule="auto"/>
        <w:ind w:leftChars="67" w:left="141"/>
        <w:rPr>
          <w:b/>
          <w:color w:val="000000"/>
          <w:sz w:val="24"/>
        </w:rPr>
      </w:pPr>
      <w:r w:rsidRPr="00CC1B76">
        <w:rPr>
          <w:rFonts w:ascii="宋体" w:hAnsi="宋体" w:cs="宋体" w:hint="eastAsia"/>
          <w:sz w:val="24"/>
          <w:lang w:bidi="ar"/>
        </w:rPr>
        <w:lastRenderedPageBreak/>
        <w:t>5、</w:t>
      </w:r>
      <w:r w:rsidRPr="00CC1B76">
        <w:rPr>
          <w:rFonts w:hint="eastAsia"/>
          <w:b/>
          <w:color w:val="000000"/>
          <w:sz w:val="24"/>
        </w:rPr>
        <w:t>小</w:t>
      </w:r>
      <w:proofErr w:type="gramStart"/>
      <w:r w:rsidRPr="00CC1B76">
        <w:rPr>
          <w:rFonts w:hint="eastAsia"/>
          <w:b/>
          <w:color w:val="000000"/>
          <w:sz w:val="24"/>
        </w:rPr>
        <w:t>微企业</w:t>
      </w:r>
      <w:proofErr w:type="gramEnd"/>
      <w:r w:rsidRPr="00CC1B76">
        <w:rPr>
          <w:rFonts w:hint="eastAsia"/>
          <w:b/>
          <w:color w:val="000000"/>
          <w:sz w:val="24"/>
        </w:rPr>
        <w:t>价格折减</w:t>
      </w:r>
    </w:p>
    <w:p w:rsidR="00CC1B76" w:rsidRDefault="00CC1B76" w:rsidP="00CC1B76">
      <w:pPr>
        <w:spacing w:line="276" w:lineRule="auto"/>
        <w:ind w:leftChars="67" w:left="141" w:firstLineChars="200" w:firstLine="480"/>
        <w:rPr>
          <w:rFonts w:ascii="宋体" w:hAnsi="宋体"/>
          <w:color w:val="000000"/>
          <w:sz w:val="24"/>
        </w:rPr>
      </w:pPr>
      <w:r>
        <w:rPr>
          <w:rFonts w:ascii="宋体" w:hAnsi="宋体" w:hint="eastAsia"/>
          <w:color w:val="000000"/>
          <w:sz w:val="24"/>
        </w:rPr>
        <w:t>&lt;1&gt;根据财政部，工信部印发的《政府采购促进中小企业发展暂行办法》。提供本企业制造的货物、承担的工程或服务，或提供其他中小企业制造的货物，本项所称货物不包括使用大型企业注册商标的货物；小型微型企业提供中型企业制造的货物的，视同为中型企业。对小型和微型企业的价格给予10%的扣除，但必须提供中小企业声明函（格式附后），否则不予价格扣除。若同一合同包内的小型、微型企业产品仅是构成报价产品的部件、组件或零件的，则该报价产品不给予价格扣除。中小企业划分标准详见工业和信息化部、国家统计局、国家发展和改革委员会、财政部出台的工信部联企业 [2011]300 号文件。）；中标人为小</w:t>
      </w:r>
      <w:proofErr w:type="gramStart"/>
      <w:r>
        <w:rPr>
          <w:rFonts w:ascii="宋体" w:hAnsi="宋体" w:hint="eastAsia"/>
          <w:color w:val="000000"/>
          <w:sz w:val="24"/>
        </w:rPr>
        <w:t>微企业</w:t>
      </w:r>
      <w:proofErr w:type="gramEnd"/>
      <w:r>
        <w:rPr>
          <w:rFonts w:ascii="宋体" w:hAnsi="宋体" w:hint="eastAsia"/>
          <w:color w:val="000000"/>
          <w:sz w:val="24"/>
        </w:rPr>
        <w:t>的，随中标结果同时公告其《中小企业声明函》，接受社会监督。供应商提供的《中小企业声明函》与事实不符的，依照《政府采购法》第七十七条第一款的规定追究法律责任。</w:t>
      </w:r>
    </w:p>
    <w:p w:rsidR="00CC1B76" w:rsidRDefault="00CC1B76" w:rsidP="00CC1B76">
      <w:pPr>
        <w:spacing w:line="276" w:lineRule="auto"/>
        <w:ind w:leftChars="67" w:left="141" w:firstLineChars="200" w:firstLine="480"/>
        <w:rPr>
          <w:rFonts w:ascii="宋体" w:hAnsi="宋体"/>
          <w:color w:val="000000"/>
          <w:sz w:val="24"/>
        </w:rPr>
      </w:pPr>
      <w:r>
        <w:rPr>
          <w:rFonts w:ascii="宋体" w:hAnsi="宋体" w:hint="eastAsia"/>
          <w:color w:val="000000"/>
          <w:sz w:val="24"/>
        </w:rPr>
        <w:t>&lt;2&g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复印件加盖公章）。具体采购项目评审时，监狱企业报价给予10%的价格扣除优惠。</w:t>
      </w:r>
    </w:p>
    <w:p w:rsidR="00CC1B76" w:rsidRDefault="00CC1B76" w:rsidP="00CC1B76">
      <w:pPr>
        <w:spacing w:line="276" w:lineRule="auto"/>
        <w:ind w:leftChars="67" w:left="141" w:firstLineChars="200" w:firstLine="480"/>
        <w:rPr>
          <w:rFonts w:ascii="宋体" w:hAnsi="宋体"/>
          <w:color w:val="000000"/>
          <w:sz w:val="24"/>
        </w:rPr>
      </w:pPr>
      <w:r>
        <w:rPr>
          <w:rFonts w:ascii="宋体" w:hAnsi="宋体" w:hint="eastAsia"/>
          <w:color w:val="000000"/>
          <w:sz w:val="24"/>
        </w:rPr>
        <w:t>&lt;3&gt;残疾人福利性单位给予10%的价格扣除优惠。依据《关于促进残疾人就业政府采购政策的通知财库〔2017〕141 号》文件，属于残疾人福利性单位的需提供《残疾人福利性单位声明函》（见附件），残疾人福利性单位属于小型、微型企业的，不重复享受政策。中标人为残疾人福利性单位的，随成交结果同时公告其《残疾人福利性单位声明函》，接受社会监督。供应商提供的《残疾人福利性单位声明函》与事实不符的，依照《政府采购法》第七十七条第一款的规定追究法律责任。</w:t>
      </w:r>
    </w:p>
    <w:p w:rsidR="00CC1B76" w:rsidRDefault="00CC1B76" w:rsidP="00CC1B76">
      <w:pPr>
        <w:spacing w:line="360" w:lineRule="exact"/>
      </w:pPr>
      <w:r>
        <w:rPr>
          <w:rFonts w:ascii="宋体" w:hint="eastAsia"/>
          <w:b/>
          <w:color w:val="000000"/>
          <w:sz w:val="24"/>
        </w:rPr>
        <w:t>注：同</w:t>
      </w:r>
      <w:proofErr w:type="gramStart"/>
      <w:r>
        <w:rPr>
          <w:rFonts w:ascii="宋体" w:hint="eastAsia"/>
          <w:b/>
          <w:color w:val="000000"/>
          <w:sz w:val="24"/>
        </w:rPr>
        <w:t>一供应商小</w:t>
      </w:r>
      <w:proofErr w:type="gramEnd"/>
      <w:r>
        <w:rPr>
          <w:rFonts w:ascii="宋体" w:hint="eastAsia"/>
          <w:b/>
          <w:color w:val="000000"/>
          <w:sz w:val="24"/>
        </w:rPr>
        <w:t>微企业、残疾人企业、监狱企业（戒毒企业）价格扣除优惠政策不重复享受。</w:t>
      </w:r>
    </w:p>
    <w:p w:rsidR="00CC1B76" w:rsidRPr="00CC1B76" w:rsidRDefault="00CC1B76" w:rsidP="008A2AF8">
      <w:pPr>
        <w:ind w:firstLineChars="200" w:firstLine="420"/>
        <w:rPr>
          <w:rFonts w:ascii="宋体" w:hAnsi="宋体" w:cs="宋体"/>
          <w:szCs w:val="21"/>
        </w:rPr>
      </w:pPr>
    </w:p>
    <w:sectPr w:rsidR="00CC1B76" w:rsidRPr="00CC1B76" w:rsidSect="00EB629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550" w:rsidRDefault="00716550" w:rsidP="007877CE">
      <w:r>
        <w:separator/>
      </w:r>
    </w:p>
  </w:endnote>
  <w:endnote w:type="continuationSeparator" w:id="0">
    <w:p w:rsidR="00716550" w:rsidRDefault="00716550" w:rsidP="0078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236376"/>
      <w:docPartObj>
        <w:docPartGallery w:val="Page Numbers (Bottom of Page)"/>
        <w:docPartUnique/>
      </w:docPartObj>
    </w:sdtPr>
    <w:sdtContent>
      <w:p w:rsidR="009B1B45" w:rsidRDefault="009B1B45">
        <w:pPr>
          <w:pStyle w:val="a9"/>
          <w:jc w:val="center"/>
        </w:pPr>
        <w:r>
          <w:fldChar w:fldCharType="begin"/>
        </w:r>
        <w:r>
          <w:instrText>PAGE   \* MERGEFORMAT</w:instrText>
        </w:r>
        <w:r>
          <w:fldChar w:fldCharType="separate"/>
        </w:r>
        <w:r w:rsidRPr="009B1B45">
          <w:rPr>
            <w:noProof/>
            <w:lang w:val="zh-CN"/>
          </w:rPr>
          <w:t>1</w:t>
        </w:r>
        <w:r>
          <w:fldChar w:fldCharType="end"/>
        </w:r>
      </w:p>
    </w:sdtContent>
  </w:sdt>
  <w:p w:rsidR="009B1B45" w:rsidRDefault="009B1B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550" w:rsidRDefault="00716550" w:rsidP="007877CE">
      <w:r>
        <w:separator/>
      </w:r>
    </w:p>
  </w:footnote>
  <w:footnote w:type="continuationSeparator" w:id="0">
    <w:p w:rsidR="00716550" w:rsidRDefault="00716550" w:rsidP="00787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B80C3"/>
    <w:multiLevelType w:val="singleLevel"/>
    <w:tmpl w:val="20DB80C3"/>
    <w:lvl w:ilvl="0">
      <w:start w:val="1"/>
      <w:numFmt w:val="decimal"/>
      <w:suff w:val="nothing"/>
      <w:lvlText w:val="%1、"/>
      <w:lvlJc w:val="left"/>
      <w:pPr>
        <w:ind w:left="0" w:firstLine="0"/>
      </w:pPr>
    </w:lvl>
  </w:abstractNum>
  <w:abstractNum w:abstractNumId="1">
    <w:nsid w:val="241D3853"/>
    <w:multiLevelType w:val="hybridMultilevel"/>
    <w:tmpl w:val="99A25608"/>
    <w:lvl w:ilvl="0" w:tplc="56624E6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2C792D1"/>
    <w:multiLevelType w:val="singleLevel"/>
    <w:tmpl w:val="42C792D1"/>
    <w:lvl w:ilvl="0">
      <w:start w:val="1"/>
      <w:numFmt w:val="decimal"/>
      <w:suff w:val="nothing"/>
      <w:lvlText w:val="%1、"/>
      <w:lvlJc w:val="left"/>
      <w:pPr>
        <w:ind w:left="0" w:firstLine="0"/>
      </w:pPr>
    </w:lvl>
  </w:abstractNum>
  <w:abstractNum w:abstractNumId="3">
    <w:nsid w:val="43983033"/>
    <w:multiLevelType w:val="singleLevel"/>
    <w:tmpl w:val="43983033"/>
    <w:lvl w:ilvl="0">
      <w:start w:val="1"/>
      <w:numFmt w:val="chineseCounting"/>
      <w:suff w:val="nothing"/>
      <w:lvlText w:val="%1、"/>
      <w:lvlJc w:val="left"/>
      <w:pPr>
        <w:ind w:left="0" w:firstLine="420"/>
      </w:pPr>
    </w:lvl>
  </w:abstractNum>
  <w:num w:numId="1">
    <w:abstractNumId w:val="3"/>
  </w:num>
  <w:num w:numId="2">
    <w:abstractNumId w:val="3"/>
    <w:lvlOverride w:ilvl="0">
      <w:startOverride w:val="1"/>
    </w:lvlOverride>
  </w:num>
  <w:num w:numId="3">
    <w:abstractNumId w:val="0"/>
  </w:num>
  <w:num w:numId="4">
    <w:abstractNumId w:val="0"/>
    <w:lvlOverride w:ilvl="0">
      <w:startOverride w:val="1"/>
    </w:lvlOverride>
  </w:num>
  <w:num w:numId="5">
    <w:abstractNumId w:val="2"/>
  </w:num>
  <w:num w:numId="6">
    <w:abstractNumId w:val="2"/>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48"/>
    <w:rsid w:val="00021149"/>
    <w:rsid w:val="00027789"/>
    <w:rsid w:val="00035797"/>
    <w:rsid w:val="00040E08"/>
    <w:rsid w:val="0004303E"/>
    <w:rsid w:val="00070343"/>
    <w:rsid w:val="0007106D"/>
    <w:rsid w:val="00071CCC"/>
    <w:rsid w:val="00092560"/>
    <w:rsid w:val="000B1F17"/>
    <w:rsid w:val="000B78C9"/>
    <w:rsid w:val="000D308A"/>
    <w:rsid w:val="00112153"/>
    <w:rsid w:val="001201DA"/>
    <w:rsid w:val="00126E38"/>
    <w:rsid w:val="0013224C"/>
    <w:rsid w:val="00180388"/>
    <w:rsid w:val="00193D74"/>
    <w:rsid w:val="00195CBF"/>
    <w:rsid w:val="001A15C7"/>
    <w:rsid w:val="001A5C71"/>
    <w:rsid w:val="001B1F8D"/>
    <w:rsid w:val="001B6BFC"/>
    <w:rsid w:val="001D03D8"/>
    <w:rsid w:val="001D0B68"/>
    <w:rsid w:val="001E5823"/>
    <w:rsid w:val="001F7444"/>
    <w:rsid w:val="00202E12"/>
    <w:rsid w:val="002032D7"/>
    <w:rsid w:val="00207DAB"/>
    <w:rsid w:val="00210B0C"/>
    <w:rsid w:val="00213CCB"/>
    <w:rsid w:val="00230D10"/>
    <w:rsid w:val="00264A94"/>
    <w:rsid w:val="00287C32"/>
    <w:rsid w:val="002928AA"/>
    <w:rsid w:val="00295C48"/>
    <w:rsid w:val="002A2169"/>
    <w:rsid w:val="002E6C91"/>
    <w:rsid w:val="00301293"/>
    <w:rsid w:val="003052F4"/>
    <w:rsid w:val="00312C0B"/>
    <w:rsid w:val="00330135"/>
    <w:rsid w:val="00330E21"/>
    <w:rsid w:val="003467BF"/>
    <w:rsid w:val="00366F8D"/>
    <w:rsid w:val="00386219"/>
    <w:rsid w:val="003C5DDE"/>
    <w:rsid w:val="003D1EB9"/>
    <w:rsid w:val="003E0AD9"/>
    <w:rsid w:val="003E5E1C"/>
    <w:rsid w:val="003E6526"/>
    <w:rsid w:val="003E75C3"/>
    <w:rsid w:val="003F078A"/>
    <w:rsid w:val="00400BEA"/>
    <w:rsid w:val="004036C4"/>
    <w:rsid w:val="00421A20"/>
    <w:rsid w:val="0042337B"/>
    <w:rsid w:val="004358B6"/>
    <w:rsid w:val="00442AA9"/>
    <w:rsid w:val="0045461D"/>
    <w:rsid w:val="00454BFA"/>
    <w:rsid w:val="004632D8"/>
    <w:rsid w:val="00485435"/>
    <w:rsid w:val="004B4D15"/>
    <w:rsid w:val="004C1913"/>
    <w:rsid w:val="004E0941"/>
    <w:rsid w:val="004E37F3"/>
    <w:rsid w:val="004F4764"/>
    <w:rsid w:val="004F5573"/>
    <w:rsid w:val="004F6460"/>
    <w:rsid w:val="005413D6"/>
    <w:rsid w:val="00560BE4"/>
    <w:rsid w:val="005759BA"/>
    <w:rsid w:val="00576683"/>
    <w:rsid w:val="00584C09"/>
    <w:rsid w:val="00597D55"/>
    <w:rsid w:val="005A4E9B"/>
    <w:rsid w:val="005B4A7B"/>
    <w:rsid w:val="005E64AC"/>
    <w:rsid w:val="00603609"/>
    <w:rsid w:val="00604C31"/>
    <w:rsid w:val="006134FC"/>
    <w:rsid w:val="006379E8"/>
    <w:rsid w:val="00640B88"/>
    <w:rsid w:val="00643EDF"/>
    <w:rsid w:val="00645AB2"/>
    <w:rsid w:val="0065066C"/>
    <w:rsid w:val="00690743"/>
    <w:rsid w:val="006F7A55"/>
    <w:rsid w:val="00716550"/>
    <w:rsid w:val="0073192E"/>
    <w:rsid w:val="007544CE"/>
    <w:rsid w:val="007578F9"/>
    <w:rsid w:val="0077548F"/>
    <w:rsid w:val="007825C0"/>
    <w:rsid w:val="007877CE"/>
    <w:rsid w:val="00791871"/>
    <w:rsid w:val="00794C87"/>
    <w:rsid w:val="00795ADC"/>
    <w:rsid w:val="007A33C7"/>
    <w:rsid w:val="007B44A8"/>
    <w:rsid w:val="007C0028"/>
    <w:rsid w:val="007E0D3E"/>
    <w:rsid w:val="007E600B"/>
    <w:rsid w:val="00805978"/>
    <w:rsid w:val="00811463"/>
    <w:rsid w:val="008379C1"/>
    <w:rsid w:val="008416E9"/>
    <w:rsid w:val="0085357B"/>
    <w:rsid w:val="00876BDD"/>
    <w:rsid w:val="0088406A"/>
    <w:rsid w:val="008A2AF8"/>
    <w:rsid w:val="008B16C5"/>
    <w:rsid w:val="008C02A7"/>
    <w:rsid w:val="008C7BD8"/>
    <w:rsid w:val="008E325C"/>
    <w:rsid w:val="008F6CC7"/>
    <w:rsid w:val="00904CB0"/>
    <w:rsid w:val="00911EBE"/>
    <w:rsid w:val="00924F46"/>
    <w:rsid w:val="0093723E"/>
    <w:rsid w:val="0094257D"/>
    <w:rsid w:val="00945350"/>
    <w:rsid w:val="009501FD"/>
    <w:rsid w:val="00953F90"/>
    <w:rsid w:val="00955EA2"/>
    <w:rsid w:val="00966CDA"/>
    <w:rsid w:val="009737E2"/>
    <w:rsid w:val="009911AD"/>
    <w:rsid w:val="00992722"/>
    <w:rsid w:val="00997D51"/>
    <w:rsid w:val="009A62B8"/>
    <w:rsid w:val="009B1B45"/>
    <w:rsid w:val="009E4F28"/>
    <w:rsid w:val="009E7B77"/>
    <w:rsid w:val="00A15D2A"/>
    <w:rsid w:val="00A24DED"/>
    <w:rsid w:val="00A270FB"/>
    <w:rsid w:val="00A42452"/>
    <w:rsid w:val="00A71A08"/>
    <w:rsid w:val="00A82AB7"/>
    <w:rsid w:val="00A94CF1"/>
    <w:rsid w:val="00AA2966"/>
    <w:rsid w:val="00AA377B"/>
    <w:rsid w:val="00AB5443"/>
    <w:rsid w:val="00AC64A9"/>
    <w:rsid w:val="00AC6984"/>
    <w:rsid w:val="00AD1FEC"/>
    <w:rsid w:val="00B00CF2"/>
    <w:rsid w:val="00B0587C"/>
    <w:rsid w:val="00B10D95"/>
    <w:rsid w:val="00B12B01"/>
    <w:rsid w:val="00B46988"/>
    <w:rsid w:val="00B53D47"/>
    <w:rsid w:val="00B6245E"/>
    <w:rsid w:val="00B661F7"/>
    <w:rsid w:val="00BA6EC7"/>
    <w:rsid w:val="00BD1693"/>
    <w:rsid w:val="00BD7155"/>
    <w:rsid w:val="00BE3E46"/>
    <w:rsid w:val="00BE76FF"/>
    <w:rsid w:val="00C0108C"/>
    <w:rsid w:val="00C06321"/>
    <w:rsid w:val="00C10809"/>
    <w:rsid w:val="00C131FB"/>
    <w:rsid w:val="00C274C8"/>
    <w:rsid w:val="00C37207"/>
    <w:rsid w:val="00C43223"/>
    <w:rsid w:val="00C500FE"/>
    <w:rsid w:val="00C524F2"/>
    <w:rsid w:val="00C57053"/>
    <w:rsid w:val="00C578F9"/>
    <w:rsid w:val="00C579A9"/>
    <w:rsid w:val="00C8092D"/>
    <w:rsid w:val="00C83496"/>
    <w:rsid w:val="00C97DF2"/>
    <w:rsid w:val="00CA5DE4"/>
    <w:rsid w:val="00CC1B76"/>
    <w:rsid w:val="00CF6503"/>
    <w:rsid w:val="00D22EFD"/>
    <w:rsid w:val="00D51E60"/>
    <w:rsid w:val="00D5761D"/>
    <w:rsid w:val="00DA4660"/>
    <w:rsid w:val="00DE2DF5"/>
    <w:rsid w:val="00E03A71"/>
    <w:rsid w:val="00E12FDD"/>
    <w:rsid w:val="00E245B7"/>
    <w:rsid w:val="00E371C4"/>
    <w:rsid w:val="00E44B34"/>
    <w:rsid w:val="00E527B1"/>
    <w:rsid w:val="00E53A1A"/>
    <w:rsid w:val="00E6542A"/>
    <w:rsid w:val="00E81618"/>
    <w:rsid w:val="00E917F6"/>
    <w:rsid w:val="00EB03B2"/>
    <w:rsid w:val="00EB6290"/>
    <w:rsid w:val="00EE14ED"/>
    <w:rsid w:val="00EF371E"/>
    <w:rsid w:val="00F13571"/>
    <w:rsid w:val="00F23E4B"/>
    <w:rsid w:val="00F34227"/>
    <w:rsid w:val="00F44E44"/>
    <w:rsid w:val="00F53265"/>
    <w:rsid w:val="00F674FB"/>
    <w:rsid w:val="00F82B32"/>
    <w:rsid w:val="00F973DE"/>
    <w:rsid w:val="00FA3E4F"/>
    <w:rsid w:val="00FE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alutation"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Code" w:uiPriority="0"/>
    <w:lsdException w:name="HTML Definition" w:uiPriority="0"/>
    <w:lsdException w:name="HTML Keyboard" w:uiPriority="0"/>
    <w:lsdException w:name="HTML Sample"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290"/>
    <w:pPr>
      <w:widowControl w:val="0"/>
      <w:jc w:val="both"/>
    </w:pPr>
    <w:rPr>
      <w:rFonts w:ascii="Times New Roman" w:eastAsia="宋体" w:hAnsi="Times New Roman" w:cs="Times New Roman"/>
      <w:szCs w:val="24"/>
    </w:rPr>
  </w:style>
  <w:style w:type="paragraph" w:styleId="1">
    <w:name w:val="heading 1"/>
    <w:basedOn w:val="a"/>
    <w:next w:val="a"/>
    <w:link w:val="1Char"/>
    <w:qFormat/>
    <w:rsid w:val="00EB6290"/>
    <w:pPr>
      <w:keepNext/>
      <w:keepLines/>
      <w:spacing w:before="340" w:after="330" w:line="576" w:lineRule="auto"/>
      <w:outlineLvl w:val="0"/>
    </w:pPr>
    <w:rPr>
      <w:b/>
      <w:bCs/>
      <w:kern w:val="44"/>
      <w:sz w:val="44"/>
      <w:szCs w:val="44"/>
    </w:rPr>
  </w:style>
  <w:style w:type="paragraph" w:styleId="2">
    <w:name w:val="heading 2"/>
    <w:basedOn w:val="a"/>
    <w:next w:val="a"/>
    <w:link w:val="2Char"/>
    <w:semiHidden/>
    <w:unhideWhenUsed/>
    <w:qFormat/>
    <w:rsid w:val="00EB6290"/>
    <w:pPr>
      <w:keepNext/>
      <w:keepLines/>
      <w:spacing w:before="260" w:after="260" w:line="412" w:lineRule="auto"/>
      <w:outlineLvl w:val="1"/>
    </w:pPr>
    <w:rPr>
      <w:rFonts w:ascii="Arial" w:eastAsia="黑体" w:hAnsi="Arial"/>
      <w:b/>
      <w:sz w:val="32"/>
    </w:rPr>
  </w:style>
  <w:style w:type="paragraph" w:styleId="3">
    <w:name w:val="heading 3"/>
    <w:basedOn w:val="a"/>
    <w:next w:val="a"/>
    <w:link w:val="3Char"/>
    <w:semiHidden/>
    <w:unhideWhenUsed/>
    <w:qFormat/>
    <w:rsid w:val="00EB6290"/>
    <w:pPr>
      <w:keepNext/>
      <w:tabs>
        <w:tab w:val="left" w:pos="960"/>
      </w:tabs>
      <w:ind w:left="840" w:hanging="360"/>
      <w:outlineLvl w:val="2"/>
    </w:pPr>
    <w:rPr>
      <w:rFonts w:ascii="宋体" w:cs="宋体"/>
      <w:kern w:val="0"/>
      <w:sz w:val="20"/>
      <w:szCs w:val="20"/>
    </w:rPr>
  </w:style>
  <w:style w:type="paragraph" w:styleId="9">
    <w:name w:val="heading 9"/>
    <w:basedOn w:val="a"/>
    <w:next w:val="a"/>
    <w:link w:val="9Char"/>
    <w:uiPriority w:val="99"/>
    <w:semiHidden/>
    <w:unhideWhenUsed/>
    <w:qFormat/>
    <w:rsid w:val="00EB6290"/>
    <w:pPr>
      <w:keepNext/>
      <w:keepLines/>
      <w:spacing w:before="240" w:after="64" w:line="316"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B6290"/>
    <w:rPr>
      <w:rFonts w:ascii="Times New Roman" w:eastAsia="宋体" w:hAnsi="Times New Roman" w:cs="Times New Roman"/>
      <w:b/>
      <w:bCs/>
      <w:kern w:val="44"/>
      <w:sz w:val="44"/>
      <w:szCs w:val="44"/>
    </w:rPr>
  </w:style>
  <w:style w:type="character" w:customStyle="1" w:styleId="2Char">
    <w:name w:val="标题 2 Char"/>
    <w:basedOn w:val="a0"/>
    <w:link w:val="2"/>
    <w:semiHidden/>
    <w:rsid w:val="00EB6290"/>
    <w:rPr>
      <w:rFonts w:ascii="Arial" w:eastAsia="黑体" w:hAnsi="Arial" w:cs="Times New Roman"/>
      <w:b/>
      <w:sz w:val="32"/>
      <w:szCs w:val="24"/>
    </w:rPr>
  </w:style>
  <w:style w:type="character" w:customStyle="1" w:styleId="3Char">
    <w:name w:val="标题 3 Char"/>
    <w:basedOn w:val="a0"/>
    <w:link w:val="3"/>
    <w:semiHidden/>
    <w:rsid w:val="00EB6290"/>
    <w:rPr>
      <w:rFonts w:ascii="宋体" w:eastAsia="宋体" w:hAnsi="Times New Roman" w:cs="宋体"/>
      <w:kern w:val="0"/>
      <w:sz w:val="20"/>
      <w:szCs w:val="20"/>
    </w:rPr>
  </w:style>
  <w:style w:type="character" w:customStyle="1" w:styleId="9Char">
    <w:name w:val="标题 9 Char"/>
    <w:basedOn w:val="a0"/>
    <w:link w:val="9"/>
    <w:uiPriority w:val="99"/>
    <w:semiHidden/>
    <w:rsid w:val="00EB6290"/>
    <w:rPr>
      <w:rFonts w:ascii="Arial" w:eastAsia="黑体" w:hAnsi="Arial" w:cs="Times New Roman"/>
      <w:szCs w:val="24"/>
    </w:rPr>
  </w:style>
  <w:style w:type="character" w:styleId="a3">
    <w:name w:val="Hyperlink"/>
    <w:semiHidden/>
    <w:unhideWhenUsed/>
    <w:rsid w:val="00EB6290"/>
    <w:rPr>
      <w:rFonts w:ascii="Times New Roman" w:hAnsi="Times New Roman" w:cs="Times New Roman" w:hint="default"/>
      <w:color w:val="0000FF"/>
      <w:u w:val="single"/>
    </w:rPr>
  </w:style>
  <w:style w:type="character" w:styleId="a4">
    <w:name w:val="FollowedHyperlink"/>
    <w:semiHidden/>
    <w:unhideWhenUsed/>
    <w:rsid w:val="00EB6290"/>
    <w:rPr>
      <w:strike w:val="0"/>
      <w:dstrike w:val="0"/>
      <w:color w:val="337AB7"/>
      <w:u w:val="none"/>
      <w:effect w:val="none"/>
    </w:rPr>
  </w:style>
  <w:style w:type="character" w:styleId="HTML">
    <w:name w:val="HTML Code"/>
    <w:semiHidden/>
    <w:unhideWhenUsed/>
    <w:rsid w:val="00EB6290"/>
    <w:rPr>
      <w:rFonts w:ascii="Consolas" w:eastAsia="Consolas" w:hAnsi="Consolas" w:cs="Consolas" w:hint="default"/>
      <w:color w:val="C7254E"/>
      <w:sz w:val="21"/>
      <w:szCs w:val="21"/>
      <w:bdr w:val="single" w:sz="4" w:space="0" w:color="E1E1E1" w:frame="1"/>
      <w:shd w:val="clear" w:color="auto" w:fill="F9F2F4"/>
    </w:rPr>
  </w:style>
  <w:style w:type="character" w:styleId="HTML0">
    <w:name w:val="HTML Definition"/>
    <w:semiHidden/>
    <w:unhideWhenUsed/>
    <w:rsid w:val="00EB6290"/>
    <w:rPr>
      <w:i/>
      <w:iCs w:val="0"/>
      <w:color w:val="FFFFFF"/>
      <w:sz w:val="16"/>
      <w:szCs w:val="16"/>
      <w:vertAlign w:val="baseline"/>
    </w:rPr>
  </w:style>
  <w:style w:type="character" w:styleId="HTML1">
    <w:name w:val="HTML Keyboard"/>
    <w:semiHidden/>
    <w:unhideWhenUsed/>
    <w:rsid w:val="00EB6290"/>
    <w:rPr>
      <w:rFonts w:ascii="Consolas" w:eastAsia="Consolas" w:hAnsi="Consolas" w:cs="Consolas" w:hint="default"/>
      <w:color w:val="FFFFFF"/>
      <w:sz w:val="21"/>
      <w:szCs w:val="21"/>
      <w:shd w:val="clear" w:color="auto" w:fill="333333"/>
    </w:rPr>
  </w:style>
  <w:style w:type="character" w:styleId="HTML2">
    <w:name w:val="HTML Sample"/>
    <w:semiHidden/>
    <w:unhideWhenUsed/>
    <w:rsid w:val="00EB6290"/>
    <w:rPr>
      <w:rFonts w:ascii="Consolas" w:eastAsia="Consolas" w:hAnsi="Consolas" w:cs="Consolas" w:hint="default"/>
      <w:sz w:val="21"/>
      <w:szCs w:val="21"/>
    </w:rPr>
  </w:style>
  <w:style w:type="character" w:styleId="a5">
    <w:name w:val="Strong"/>
    <w:qFormat/>
    <w:rsid w:val="00EB6290"/>
    <w:rPr>
      <w:rFonts w:ascii="Times New Roman" w:hAnsi="Times New Roman" w:cs="Times New Roman" w:hint="default"/>
      <w:b/>
      <w:bCs w:val="0"/>
    </w:rPr>
  </w:style>
  <w:style w:type="paragraph" w:styleId="a6">
    <w:name w:val="Normal (Web)"/>
    <w:basedOn w:val="a"/>
    <w:uiPriority w:val="99"/>
    <w:semiHidden/>
    <w:unhideWhenUsed/>
    <w:rsid w:val="00EB6290"/>
    <w:pPr>
      <w:spacing w:before="100" w:beforeAutospacing="1" w:after="100" w:afterAutospacing="1"/>
      <w:jc w:val="left"/>
    </w:pPr>
    <w:rPr>
      <w:kern w:val="0"/>
      <w:sz w:val="24"/>
    </w:rPr>
  </w:style>
  <w:style w:type="paragraph" w:styleId="10">
    <w:name w:val="toc 1"/>
    <w:basedOn w:val="a"/>
    <w:next w:val="a"/>
    <w:autoRedefine/>
    <w:uiPriority w:val="99"/>
    <w:unhideWhenUsed/>
    <w:rsid w:val="00EB6290"/>
    <w:rPr>
      <w:szCs w:val="20"/>
    </w:rPr>
  </w:style>
  <w:style w:type="paragraph" w:styleId="20">
    <w:name w:val="toc 2"/>
    <w:basedOn w:val="a"/>
    <w:next w:val="a"/>
    <w:autoRedefine/>
    <w:uiPriority w:val="39"/>
    <w:semiHidden/>
    <w:unhideWhenUsed/>
    <w:qFormat/>
    <w:rsid w:val="00EB6290"/>
    <w:pPr>
      <w:ind w:leftChars="200" w:left="420"/>
    </w:pPr>
    <w:rPr>
      <w:rFonts w:ascii="Calibri" w:hAnsi="Calibri"/>
      <w:szCs w:val="22"/>
    </w:rPr>
  </w:style>
  <w:style w:type="paragraph" w:styleId="a7">
    <w:name w:val="annotation text"/>
    <w:basedOn w:val="a"/>
    <w:link w:val="Char"/>
    <w:uiPriority w:val="99"/>
    <w:unhideWhenUsed/>
    <w:rsid w:val="00EB6290"/>
    <w:pPr>
      <w:jc w:val="left"/>
    </w:pPr>
  </w:style>
  <w:style w:type="character" w:customStyle="1" w:styleId="Char">
    <w:name w:val="批注文字 Char"/>
    <w:basedOn w:val="a0"/>
    <w:link w:val="a7"/>
    <w:uiPriority w:val="99"/>
    <w:rsid w:val="00EB6290"/>
    <w:rPr>
      <w:rFonts w:ascii="Times New Roman" w:eastAsia="宋体" w:hAnsi="Times New Roman" w:cs="Times New Roman"/>
      <w:szCs w:val="24"/>
    </w:rPr>
  </w:style>
  <w:style w:type="paragraph" w:styleId="a8">
    <w:name w:val="header"/>
    <w:basedOn w:val="a"/>
    <w:link w:val="Char0"/>
    <w:uiPriority w:val="99"/>
    <w:unhideWhenUsed/>
    <w:rsid w:val="00EB6290"/>
    <w:pPr>
      <w:tabs>
        <w:tab w:val="center" w:pos="4153"/>
        <w:tab w:val="right" w:pos="8306"/>
      </w:tabs>
      <w:snapToGrid w:val="0"/>
    </w:pPr>
    <w:rPr>
      <w:sz w:val="18"/>
      <w:szCs w:val="18"/>
    </w:rPr>
  </w:style>
  <w:style w:type="character" w:customStyle="1" w:styleId="Char0">
    <w:name w:val="页眉 Char"/>
    <w:basedOn w:val="a0"/>
    <w:link w:val="a8"/>
    <w:uiPriority w:val="99"/>
    <w:rsid w:val="00EB6290"/>
    <w:rPr>
      <w:rFonts w:ascii="Times New Roman" w:eastAsia="宋体" w:hAnsi="Times New Roman" w:cs="Times New Roman"/>
      <w:sz w:val="18"/>
      <w:szCs w:val="18"/>
    </w:rPr>
  </w:style>
  <w:style w:type="paragraph" w:styleId="a9">
    <w:name w:val="footer"/>
    <w:basedOn w:val="a"/>
    <w:link w:val="Char1"/>
    <w:uiPriority w:val="99"/>
    <w:unhideWhenUsed/>
    <w:qFormat/>
    <w:rsid w:val="00EB6290"/>
    <w:pPr>
      <w:tabs>
        <w:tab w:val="center" w:pos="4153"/>
        <w:tab w:val="right" w:pos="8306"/>
      </w:tabs>
      <w:snapToGrid w:val="0"/>
      <w:jc w:val="left"/>
    </w:pPr>
    <w:rPr>
      <w:kern w:val="0"/>
      <w:sz w:val="18"/>
      <w:szCs w:val="18"/>
    </w:rPr>
  </w:style>
  <w:style w:type="character" w:customStyle="1" w:styleId="Char1">
    <w:name w:val="页脚 Char"/>
    <w:basedOn w:val="a0"/>
    <w:link w:val="a9"/>
    <w:uiPriority w:val="99"/>
    <w:qFormat/>
    <w:rsid w:val="00EB6290"/>
    <w:rPr>
      <w:rFonts w:ascii="Times New Roman" w:eastAsia="宋体" w:hAnsi="Times New Roman" w:cs="Times New Roman"/>
      <w:kern w:val="0"/>
      <w:sz w:val="18"/>
      <w:szCs w:val="18"/>
    </w:rPr>
  </w:style>
  <w:style w:type="paragraph" w:styleId="aa">
    <w:name w:val="toa heading"/>
    <w:basedOn w:val="a"/>
    <w:next w:val="a"/>
    <w:uiPriority w:val="99"/>
    <w:semiHidden/>
    <w:unhideWhenUsed/>
    <w:rsid w:val="00EB6290"/>
    <w:pPr>
      <w:spacing w:before="120"/>
    </w:pPr>
    <w:rPr>
      <w:rFonts w:ascii="Arial" w:hAnsi="Arial"/>
      <w:sz w:val="24"/>
    </w:rPr>
  </w:style>
  <w:style w:type="paragraph" w:styleId="ab">
    <w:name w:val="Title"/>
    <w:basedOn w:val="a"/>
    <w:next w:val="a"/>
    <w:link w:val="Char2"/>
    <w:uiPriority w:val="99"/>
    <w:qFormat/>
    <w:rsid w:val="00EB6290"/>
    <w:pPr>
      <w:spacing w:before="240" w:after="60"/>
      <w:jc w:val="center"/>
      <w:outlineLvl w:val="0"/>
    </w:pPr>
    <w:rPr>
      <w:rFonts w:ascii="Cambria" w:hAnsi="Cambria"/>
      <w:b/>
      <w:bCs/>
      <w:sz w:val="32"/>
      <w:szCs w:val="32"/>
    </w:rPr>
  </w:style>
  <w:style w:type="character" w:customStyle="1" w:styleId="Char2">
    <w:name w:val="标题 Char"/>
    <w:basedOn w:val="a0"/>
    <w:link w:val="ab"/>
    <w:uiPriority w:val="99"/>
    <w:rsid w:val="00EB6290"/>
    <w:rPr>
      <w:rFonts w:ascii="Cambria" w:eastAsia="宋体" w:hAnsi="Cambria" w:cs="Times New Roman"/>
      <w:b/>
      <w:bCs/>
      <w:sz w:val="32"/>
      <w:szCs w:val="32"/>
    </w:rPr>
  </w:style>
  <w:style w:type="paragraph" w:styleId="ac">
    <w:name w:val="Body Text"/>
    <w:basedOn w:val="a"/>
    <w:link w:val="Char3"/>
    <w:uiPriority w:val="99"/>
    <w:semiHidden/>
    <w:unhideWhenUsed/>
    <w:rsid w:val="00EB6290"/>
    <w:rPr>
      <w:rFonts w:ascii="宋体" w:cs="宋体"/>
      <w:kern w:val="0"/>
      <w:sz w:val="20"/>
      <w:szCs w:val="20"/>
    </w:rPr>
  </w:style>
  <w:style w:type="character" w:customStyle="1" w:styleId="Char3">
    <w:name w:val="正文文本 Char"/>
    <w:basedOn w:val="a0"/>
    <w:link w:val="ac"/>
    <w:uiPriority w:val="99"/>
    <w:semiHidden/>
    <w:rsid w:val="00EB6290"/>
    <w:rPr>
      <w:rFonts w:ascii="宋体" w:eastAsia="宋体" w:hAnsi="Times New Roman" w:cs="宋体"/>
      <w:kern w:val="0"/>
      <w:sz w:val="20"/>
      <w:szCs w:val="20"/>
    </w:rPr>
  </w:style>
  <w:style w:type="paragraph" w:styleId="ad">
    <w:name w:val="Body Text Indent"/>
    <w:basedOn w:val="a"/>
    <w:link w:val="Char4"/>
    <w:uiPriority w:val="99"/>
    <w:semiHidden/>
    <w:unhideWhenUsed/>
    <w:rsid w:val="00EB6290"/>
    <w:pPr>
      <w:spacing w:after="120"/>
      <w:ind w:leftChars="200" w:left="420"/>
    </w:pPr>
  </w:style>
  <w:style w:type="character" w:customStyle="1" w:styleId="Char4">
    <w:name w:val="正文文本缩进 Char"/>
    <w:basedOn w:val="a0"/>
    <w:link w:val="ad"/>
    <w:uiPriority w:val="99"/>
    <w:semiHidden/>
    <w:rsid w:val="00EB6290"/>
    <w:rPr>
      <w:rFonts w:ascii="Times New Roman" w:eastAsia="宋体" w:hAnsi="Times New Roman" w:cs="Times New Roman"/>
      <w:szCs w:val="24"/>
    </w:rPr>
  </w:style>
  <w:style w:type="paragraph" w:styleId="ae">
    <w:name w:val="Salutation"/>
    <w:basedOn w:val="a"/>
    <w:next w:val="a"/>
    <w:link w:val="Char5"/>
    <w:uiPriority w:val="99"/>
    <w:semiHidden/>
    <w:unhideWhenUsed/>
    <w:qFormat/>
    <w:rsid w:val="00EB6290"/>
    <w:pPr>
      <w:widowControl/>
      <w:jc w:val="left"/>
    </w:pPr>
    <w:rPr>
      <w:kern w:val="0"/>
      <w:sz w:val="24"/>
    </w:rPr>
  </w:style>
  <w:style w:type="character" w:customStyle="1" w:styleId="Char5">
    <w:name w:val="称呼 Char"/>
    <w:basedOn w:val="a0"/>
    <w:link w:val="ae"/>
    <w:uiPriority w:val="99"/>
    <w:semiHidden/>
    <w:rsid w:val="00EB6290"/>
    <w:rPr>
      <w:rFonts w:ascii="Times New Roman" w:eastAsia="宋体" w:hAnsi="Times New Roman" w:cs="Times New Roman"/>
      <w:kern w:val="0"/>
      <w:sz w:val="24"/>
      <w:szCs w:val="24"/>
    </w:rPr>
  </w:style>
  <w:style w:type="paragraph" w:styleId="af">
    <w:name w:val="annotation subject"/>
    <w:basedOn w:val="a7"/>
    <w:next w:val="a7"/>
    <w:link w:val="Char6"/>
    <w:uiPriority w:val="99"/>
    <w:semiHidden/>
    <w:unhideWhenUsed/>
    <w:rsid w:val="00EB6290"/>
    <w:rPr>
      <w:b/>
      <w:kern w:val="0"/>
      <w:sz w:val="24"/>
    </w:rPr>
  </w:style>
  <w:style w:type="character" w:customStyle="1" w:styleId="Char6">
    <w:name w:val="批注主题 Char"/>
    <w:basedOn w:val="Char"/>
    <w:link w:val="af"/>
    <w:uiPriority w:val="99"/>
    <w:semiHidden/>
    <w:rsid w:val="00EB6290"/>
    <w:rPr>
      <w:rFonts w:ascii="Times New Roman" w:eastAsia="宋体" w:hAnsi="Times New Roman" w:cs="Times New Roman"/>
      <w:b/>
      <w:kern w:val="0"/>
      <w:sz w:val="24"/>
      <w:szCs w:val="24"/>
    </w:rPr>
  </w:style>
  <w:style w:type="paragraph" w:styleId="af0">
    <w:name w:val="Balloon Text"/>
    <w:basedOn w:val="a"/>
    <w:link w:val="Char7"/>
    <w:uiPriority w:val="99"/>
    <w:semiHidden/>
    <w:unhideWhenUsed/>
    <w:rsid w:val="00EB6290"/>
    <w:rPr>
      <w:kern w:val="0"/>
      <w:sz w:val="18"/>
      <w:szCs w:val="18"/>
    </w:rPr>
  </w:style>
  <w:style w:type="character" w:customStyle="1" w:styleId="Char7">
    <w:name w:val="批注框文本 Char"/>
    <w:basedOn w:val="a0"/>
    <w:link w:val="af0"/>
    <w:uiPriority w:val="99"/>
    <w:semiHidden/>
    <w:rsid w:val="00EB6290"/>
    <w:rPr>
      <w:rFonts w:ascii="Times New Roman" w:eastAsia="宋体" w:hAnsi="Times New Roman" w:cs="Times New Roman"/>
      <w:kern w:val="0"/>
      <w:sz w:val="18"/>
      <w:szCs w:val="18"/>
    </w:rPr>
  </w:style>
  <w:style w:type="paragraph" w:styleId="af1">
    <w:name w:val="No Spacing"/>
    <w:uiPriority w:val="1"/>
    <w:qFormat/>
    <w:rsid w:val="00EB6290"/>
    <w:pPr>
      <w:widowControl w:val="0"/>
      <w:jc w:val="both"/>
    </w:pPr>
    <w:rPr>
      <w:rFonts w:ascii="Times New Roman" w:eastAsia="宋体" w:hAnsi="Times New Roman" w:cs="Times New Roman"/>
    </w:rPr>
  </w:style>
  <w:style w:type="paragraph" w:styleId="af2">
    <w:name w:val="List Paragraph"/>
    <w:basedOn w:val="a"/>
    <w:uiPriority w:val="34"/>
    <w:qFormat/>
    <w:rsid w:val="00EB6290"/>
    <w:pPr>
      <w:ind w:firstLineChars="200" w:firstLine="420"/>
    </w:pPr>
  </w:style>
  <w:style w:type="paragraph" w:customStyle="1" w:styleId="List31">
    <w:name w:val="List 31"/>
    <w:basedOn w:val="a"/>
    <w:uiPriority w:val="99"/>
    <w:rsid w:val="00EB6290"/>
    <w:pPr>
      <w:ind w:leftChars="400" w:left="100" w:hangingChars="200" w:hanging="200"/>
    </w:pPr>
    <w:rPr>
      <w:szCs w:val="20"/>
    </w:rPr>
  </w:style>
  <w:style w:type="paragraph" w:customStyle="1" w:styleId="21">
    <w:name w:val="样式 首行缩进:  2 字符"/>
    <w:basedOn w:val="a"/>
    <w:uiPriority w:val="99"/>
    <w:qFormat/>
    <w:rsid w:val="00EB6290"/>
    <w:pPr>
      <w:ind w:firstLine="560"/>
    </w:pPr>
    <w:rPr>
      <w:rFonts w:eastAsia="仿宋_GB2312" w:cs="宋体"/>
      <w:sz w:val="24"/>
      <w:szCs w:val="20"/>
    </w:rPr>
  </w:style>
  <w:style w:type="character" w:customStyle="1" w:styleId="22">
    <w:name w:val="正文文本 (2)_"/>
    <w:link w:val="210"/>
    <w:qFormat/>
    <w:locked/>
    <w:rsid w:val="00EB6290"/>
    <w:rPr>
      <w:rFonts w:ascii="MingLiU" w:eastAsia="MingLiU" w:cs="MingLiU"/>
      <w:sz w:val="14"/>
      <w:szCs w:val="14"/>
      <w:shd w:val="clear" w:color="auto" w:fill="FFFFFF"/>
    </w:rPr>
  </w:style>
  <w:style w:type="paragraph" w:customStyle="1" w:styleId="210">
    <w:name w:val="正文文本 (2)1"/>
    <w:basedOn w:val="a"/>
    <w:link w:val="22"/>
    <w:qFormat/>
    <w:rsid w:val="00EB6290"/>
    <w:pPr>
      <w:shd w:val="clear" w:color="auto" w:fill="FFFFFF"/>
      <w:spacing w:before="480" w:line="181" w:lineRule="exact"/>
      <w:jc w:val="distribute"/>
    </w:pPr>
    <w:rPr>
      <w:rFonts w:ascii="MingLiU" w:eastAsia="MingLiU" w:hAnsiTheme="minorHAnsi" w:cs="MingLiU"/>
      <w:sz w:val="14"/>
      <w:szCs w:val="14"/>
    </w:rPr>
  </w:style>
  <w:style w:type="paragraph" w:customStyle="1" w:styleId="BodyTextIndent1">
    <w:name w:val="Body Text Indent1"/>
    <w:basedOn w:val="a"/>
    <w:uiPriority w:val="99"/>
    <w:rsid w:val="00EB6290"/>
    <w:pPr>
      <w:ind w:firstLineChars="200" w:firstLine="560"/>
      <w:jc w:val="left"/>
    </w:pPr>
    <w:rPr>
      <w:rFonts w:ascii="宋体"/>
      <w:sz w:val="28"/>
      <w:szCs w:val="20"/>
    </w:rPr>
  </w:style>
  <w:style w:type="paragraph" w:customStyle="1" w:styleId="2TimesNewRoman5020">
    <w:name w:val="样式 标题 2 + Times New Roman 四号 非加粗 段前: 5 磅 段后: 0 磅 行距: 固定值 20..."/>
    <w:basedOn w:val="2"/>
    <w:uiPriority w:val="99"/>
    <w:rsid w:val="00EB6290"/>
    <w:pPr>
      <w:spacing w:before="100" w:after="0" w:line="400" w:lineRule="exact"/>
    </w:pPr>
    <w:rPr>
      <w:rFonts w:ascii="Times New Roman" w:hAnsi="Times New Roman"/>
      <w:kern w:val="0"/>
      <w:sz w:val="28"/>
      <w:szCs w:val="20"/>
    </w:rPr>
  </w:style>
  <w:style w:type="paragraph" w:customStyle="1" w:styleId="11">
    <w:name w:val="列出段落1"/>
    <w:basedOn w:val="a"/>
    <w:uiPriority w:val="99"/>
    <w:qFormat/>
    <w:rsid w:val="00EB6290"/>
    <w:pPr>
      <w:widowControl/>
      <w:ind w:left="720"/>
      <w:jc w:val="left"/>
    </w:pPr>
    <w:rPr>
      <w:kern w:val="0"/>
      <w:sz w:val="24"/>
    </w:rPr>
  </w:style>
  <w:style w:type="paragraph" w:customStyle="1" w:styleId="TOAHeading1">
    <w:name w:val="TOA Heading1"/>
    <w:basedOn w:val="a"/>
    <w:next w:val="a"/>
    <w:uiPriority w:val="99"/>
    <w:rsid w:val="00EB6290"/>
    <w:pPr>
      <w:spacing w:before="120"/>
    </w:pPr>
    <w:rPr>
      <w:rFonts w:ascii="Arial" w:hAnsi="Arial"/>
      <w:sz w:val="24"/>
      <w:szCs w:val="20"/>
    </w:rPr>
  </w:style>
  <w:style w:type="paragraph" w:customStyle="1" w:styleId="23">
    <w:name w:val="正文文本 (2)"/>
    <w:basedOn w:val="a"/>
    <w:uiPriority w:val="99"/>
    <w:qFormat/>
    <w:rsid w:val="00EB6290"/>
    <w:pPr>
      <w:shd w:val="clear" w:color="auto" w:fill="FFFFFF"/>
      <w:spacing w:before="120" w:after="120" w:line="0" w:lineRule="atLeast"/>
      <w:jc w:val="distribute"/>
    </w:pPr>
    <w:rPr>
      <w:rFonts w:ascii="MingLiU" w:eastAsia="MingLiU" w:hAnsi="MingLiU" w:cs="MingLiU"/>
      <w:spacing w:val="10"/>
      <w:sz w:val="14"/>
      <w:szCs w:val="14"/>
    </w:rPr>
  </w:style>
  <w:style w:type="paragraph" w:customStyle="1" w:styleId="af3">
    <w:name w:val="普通文字"/>
    <w:basedOn w:val="a"/>
    <w:uiPriority w:val="99"/>
    <w:qFormat/>
    <w:rsid w:val="00EB6290"/>
    <w:pPr>
      <w:spacing w:line="360" w:lineRule="auto"/>
      <w:ind w:firstLineChars="200" w:firstLine="200"/>
    </w:pPr>
    <w:rPr>
      <w:sz w:val="22"/>
    </w:rPr>
  </w:style>
  <w:style w:type="paragraph" w:customStyle="1" w:styleId="BodyTextIndent31">
    <w:name w:val="Body Text Indent 31"/>
    <w:basedOn w:val="a"/>
    <w:uiPriority w:val="99"/>
    <w:rsid w:val="00EB6290"/>
    <w:pPr>
      <w:spacing w:line="360" w:lineRule="auto"/>
      <w:ind w:firstLineChars="200" w:firstLine="480"/>
    </w:pPr>
    <w:rPr>
      <w:rFonts w:ascii="宋体"/>
      <w:sz w:val="24"/>
      <w:szCs w:val="20"/>
    </w:rPr>
  </w:style>
  <w:style w:type="character" w:customStyle="1" w:styleId="PlainTextChar">
    <w:name w:val="Plain Text Char"/>
    <w:link w:val="PlainText1"/>
    <w:locked/>
    <w:rsid w:val="00EB6290"/>
    <w:rPr>
      <w:rFonts w:ascii="宋体" w:eastAsia="宋体" w:hAnsi="Courier New" w:cs="宋体"/>
    </w:rPr>
  </w:style>
  <w:style w:type="paragraph" w:customStyle="1" w:styleId="PlainText1">
    <w:name w:val="Plain Text1"/>
    <w:basedOn w:val="a"/>
    <w:link w:val="PlainTextChar"/>
    <w:rsid w:val="00EB6290"/>
    <w:rPr>
      <w:rFonts w:ascii="宋体" w:hAnsi="Courier New" w:cs="宋体"/>
      <w:szCs w:val="22"/>
    </w:rPr>
  </w:style>
  <w:style w:type="character" w:customStyle="1" w:styleId="2Char0">
    <w:name w:val="正文首行缩进2字符 Char"/>
    <w:link w:val="24"/>
    <w:qFormat/>
    <w:locked/>
    <w:rsid w:val="00EB6290"/>
    <w:rPr>
      <w:rFonts w:ascii="Calibri" w:hAnsi="Calibri" w:cs="Calibri"/>
      <w:szCs w:val="21"/>
    </w:rPr>
  </w:style>
  <w:style w:type="paragraph" w:customStyle="1" w:styleId="24">
    <w:name w:val="正文首行缩进2字符"/>
    <w:basedOn w:val="a"/>
    <w:link w:val="2Char0"/>
    <w:qFormat/>
    <w:rsid w:val="00EB6290"/>
    <w:pPr>
      <w:spacing w:line="360" w:lineRule="auto"/>
      <w:ind w:firstLineChars="200" w:firstLine="420"/>
    </w:pPr>
    <w:rPr>
      <w:rFonts w:ascii="Calibri" w:eastAsiaTheme="minorEastAsia" w:hAnsi="Calibri" w:cs="Calibri"/>
      <w:szCs w:val="21"/>
    </w:rPr>
  </w:style>
  <w:style w:type="paragraph" w:customStyle="1" w:styleId="WPSOffice1">
    <w:name w:val="WPSOffice手动目录 1"/>
    <w:uiPriority w:val="99"/>
    <w:qFormat/>
    <w:rsid w:val="00EB6290"/>
    <w:rPr>
      <w:rFonts w:ascii="Times New Roman" w:eastAsia="宋体" w:hAnsi="Times New Roman" w:cs="Times New Roman"/>
      <w:kern w:val="0"/>
      <w:sz w:val="20"/>
      <w:szCs w:val="20"/>
    </w:rPr>
  </w:style>
  <w:style w:type="character" w:styleId="af4">
    <w:name w:val="annotation reference"/>
    <w:semiHidden/>
    <w:unhideWhenUsed/>
    <w:rsid w:val="00EB6290"/>
    <w:rPr>
      <w:rFonts w:ascii="Times New Roman" w:hAnsi="Times New Roman" w:cs="Times New Roman" w:hint="default"/>
      <w:sz w:val="21"/>
      <w:szCs w:val="21"/>
    </w:rPr>
  </w:style>
  <w:style w:type="character" w:styleId="af5">
    <w:name w:val="page number"/>
    <w:semiHidden/>
    <w:unhideWhenUsed/>
    <w:rsid w:val="00EB6290"/>
    <w:rPr>
      <w:rFonts w:ascii="Times New Roman" w:hAnsi="Times New Roman" w:cs="Times New Roman" w:hint="default"/>
    </w:rPr>
  </w:style>
  <w:style w:type="character" w:customStyle="1" w:styleId="hover15">
    <w:name w:val="hover15"/>
    <w:rsid w:val="00EB6290"/>
    <w:rPr>
      <w:shd w:val="clear" w:color="auto" w:fill="EEEEEE"/>
    </w:rPr>
  </w:style>
  <w:style w:type="character" w:customStyle="1" w:styleId="BalloonTextChar">
    <w:name w:val="Balloon Text Char"/>
    <w:rsid w:val="00EB6290"/>
    <w:rPr>
      <w:rFonts w:ascii="宋体" w:eastAsia="宋体" w:hAnsi="宋体" w:cs="宋体" w:hint="eastAsia"/>
      <w:sz w:val="18"/>
    </w:rPr>
  </w:style>
  <w:style w:type="character" w:customStyle="1" w:styleId="CommentSubjectChar1">
    <w:name w:val="Comment Subject Char1"/>
    <w:rsid w:val="00EB6290"/>
    <w:rPr>
      <w:rFonts w:ascii="Times New Roman" w:eastAsia="宋体" w:hAnsi="Times New Roman" w:cs="Times New Roman" w:hint="default"/>
      <w:b/>
      <w:bCs w:val="0"/>
      <w:sz w:val="24"/>
      <w:szCs w:val="24"/>
    </w:rPr>
  </w:style>
  <w:style w:type="character" w:customStyle="1" w:styleId="old">
    <w:name w:val="old"/>
    <w:rsid w:val="00EB6290"/>
    <w:rPr>
      <w:color w:val="999999"/>
    </w:rPr>
  </w:style>
  <w:style w:type="character" w:customStyle="1" w:styleId="CommentTextChar">
    <w:name w:val="Comment Text Char"/>
    <w:rsid w:val="00EB6290"/>
    <w:rPr>
      <w:rFonts w:ascii="Times New Roman" w:eastAsia="宋体" w:hAnsi="Times New Roman" w:cs="Times New Roman" w:hint="default"/>
      <w:sz w:val="24"/>
      <w:szCs w:val="24"/>
    </w:rPr>
  </w:style>
  <w:style w:type="character" w:customStyle="1" w:styleId="hover13">
    <w:name w:val="hover13"/>
    <w:rsid w:val="00EB6290"/>
    <w:rPr>
      <w:shd w:val="clear" w:color="auto" w:fill="EEEEEE"/>
    </w:rPr>
  </w:style>
  <w:style w:type="character" w:customStyle="1" w:styleId="new">
    <w:name w:val="new"/>
    <w:rsid w:val="00EB6290"/>
    <w:rPr>
      <w:color w:val="999999"/>
    </w:rPr>
  </w:style>
  <w:style w:type="character" w:customStyle="1" w:styleId="BalloonTextChar1">
    <w:name w:val="Balloon Text Char1"/>
    <w:rsid w:val="00EB6290"/>
    <w:rPr>
      <w:rFonts w:ascii="Times New Roman" w:hAnsi="Times New Roman" w:cs="Times New Roman" w:hint="default"/>
      <w:sz w:val="16"/>
      <w:szCs w:val="2"/>
    </w:rPr>
  </w:style>
  <w:style w:type="character" w:customStyle="1" w:styleId="z-Char">
    <w:name w:val="z-窗体顶端 Char"/>
    <w:rsid w:val="00EB6290"/>
    <w:rPr>
      <w:rFonts w:ascii="Arial" w:hAnsi="Arial" w:cs="Arial" w:hint="default"/>
      <w:vanish/>
      <w:webHidden w:val="0"/>
      <w:kern w:val="2"/>
      <w:sz w:val="16"/>
      <w:szCs w:val="16"/>
      <w:specVanish w:val="0"/>
    </w:rPr>
  </w:style>
  <w:style w:type="character" w:customStyle="1" w:styleId="Char10">
    <w:name w:val="批注文字 Char1"/>
    <w:locked/>
    <w:rsid w:val="00EB6290"/>
    <w:rPr>
      <w:kern w:val="2"/>
      <w:sz w:val="21"/>
      <w:szCs w:val="24"/>
    </w:rPr>
  </w:style>
  <w:style w:type="character" w:customStyle="1" w:styleId="Char11">
    <w:name w:val="批注主题 Char1"/>
    <w:rsid w:val="00EB6290"/>
    <w:rPr>
      <w:rFonts w:ascii="Times New Roman" w:hAnsi="Times New Roman" w:cs="Times New Roman" w:hint="default"/>
      <w:b/>
      <w:bCs w:val="0"/>
      <w:kern w:val="2"/>
      <w:sz w:val="21"/>
      <w:szCs w:val="24"/>
    </w:rPr>
  </w:style>
  <w:style w:type="character" w:customStyle="1" w:styleId="Char12">
    <w:name w:val="页脚 Char1"/>
    <w:rsid w:val="00EB6290"/>
    <w:rPr>
      <w:rFonts w:ascii="Times New Roman" w:hAnsi="Times New Roman" w:cs="Times New Roman" w:hint="default"/>
      <w:kern w:val="2"/>
      <w:sz w:val="18"/>
      <w:szCs w:val="18"/>
    </w:rPr>
  </w:style>
  <w:style w:type="character" w:customStyle="1" w:styleId="select-item">
    <w:name w:val="select-item"/>
    <w:basedOn w:val="a0"/>
    <w:rsid w:val="00EB6290"/>
  </w:style>
  <w:style w:type="character" w:customStyle="1" w:styleId="Char13">
    <w:name w:val="正文文本 Char1"/>
    <w:rsid w:val="00EB6290"/>
    <w:rPr>
      <w:rFonts w:ascii="Times New Roman" w:hAnsi="Times New Roman" w:cs="Times New Roman" w:hint="default"/>
      <w:kern w:val="2"/>
      <w:sz w:val="21"/>
      <w:szCs w:val="24"/>
    </w:rPr>
  </w:style>
  <w:style w:type="character" w:customStyle="1" w:styleId="hover14">
    <w:name w:val="hover14"/>
    <w:rsid w:val="00EB6290"/>
    <w:rPr>
      <w:shd w:val="clear" w:color="auto" w:fill="EEEEEE"/>
    </w:rPr>
  </w:style>
  <w:style w:type="character" w:customStyle="1" w:styleId="CommentSubjectChar">
    <w:name w:val="Comment Subject Char"/>
    <w:rsid w:val="00EB6290"/>
    <w:rPr>
      <w:rFonts w:ascii="宋体" w:eastAsia="宋体" w:hAnsi="宋体" w:cs="宋体" w:hint="eastAsia"/>
      <w:b/>
      <w:bCs w:val="0"/>
      <w:sz w:val="24"/>
    </w:rPr>
  </w:style>
  <w:style w:type="character" w:customStyle="1" w:styleId="hourpm">
    <w:name w:val="hour_pm"/>
    <w:basedOn w:val="a0"/>
    <w:rsid w:val="00EB6290"/>
  </w:style>
  <w:style w:type="character" w:customStyle="1" w:styleId="houram">
    <w:name w:val="hour_am"/>
    <w:basedOn w:val="a0"/>
    <w:rsid w:val="00EB6290"/>
  </w:style>
  <w:style w:type="character" w:customStyle="1" w:styleId="Char14">
    <w:name w:val="批注框文本 Char1"/>
    <w:rsid w:val="00EB6290"/>
    <w:rPr>
      <w:rFonts w:ascii="Times New Roman" w:hAnsi="Times New Roman" w:cs="Times New Roman" w:hint="default"/>
      <w:kern w:val="2"/>
      <w:sz w:val="18"/>
      <w:szCs w:val="18"/>
    </w:rPr>
  </w:style>
  <w:style w:type="character" w:customStyle="1" w:styleId="z-Char0">
    <w:name w:val="z-窗体底端 Char"/>
    <w:rsid w:val="00EB6290"/>
    <w:rPr>
      <w:rFonts w:ascii="Arial" w:hAnsi="Arial" w:cs="Arial" w:hint="default"/>
      <w:vanish/>
      <w:webHidden w:val="0"/>
      <w:kern w:val="2"/>
      <w:sz w:val="16"/>
      <w:szCs w:val="16"/>
      <w:specVanish w:val="0"/>
    </w:rPr>
  </w:style>
  <w:style w:type="character" w:customStyle="1" w:styleId="layui-this">
    <w:name w:val="layui-this"/>
    <w:rsid w:val="00EB6290"/>
    <w:rPr>
      <w:bdr w:val="single" w:sz="4" w:space="0" w:color="EEEEEE" w:frame="1"/>
      <w:shd w:val="clear" w:color="auto" w:fill="FFFFFF"/>
    </w:rPr>
  </w:style>
  <w:style w:type="character" w:customStyle="1" w:styleId="Char15">
    <w:name w:val="页眉 Char1"/>
    <w:locked/>
    <w:rsid w:val="00EB6290"/>
    <w:rPr>
      <w:kern w:val="2"/>
      <w:sz w:val="18"/>
      <w:szCs w:val="18"/>
    </w:rPr>
  </w:style>
  <w:style w:type="character" w:customStyle="1" w:styleId="select-info">
    <w:name w:val="select-info"/>
    <w:basedOn w:val="a0"/>
    <w:rsid w:val="00EB6290"/>
  </w:style>
  <w:style w:type="character" w:customStyle="1" w:styleId="old1">
    <w:name w:val="old1"/>
    <w:rsid w:val="00EB6290"/>
    <w:rPr>
      <w:color w:val="999999"/>
    </w:rPr>
  </w:style>
  <w:style w:type="character" w:customStyle="1" w:styleId="first-child">
    <w:name w:val="first-child"/>
    <w:basedOn w:val="a0"/>
    <w:rsid w:val="00EB6290"/>
  </w:style>
  <w:style w:type="character" w:customStyle="1" w:styleId="20pt">
    <w:name w:val="正文文本 (2) + 间距 0 pt"/>
    <w:qFormat/>
    <w:rsid w:val="00EB6290"/>
    <w:rPr>
      <w:rFonts w:ascii="MingLiU" w:eastAsia="MingLiU" w:cs="MingLiU" w:hint="eastAsia"/>
      <w:b/>
      <w:bCs/>
      <w:strike w:val="0"/>
      <w:dstrike w:val="0"/>
      <w:color w:val="000000"/>
      <w:spacing w:val="0"/>
      <w:w w:val="100"/>
      <w:position w:val="0"/>
      <w:sz w:val="14"/>
      <w:szCs w:val="14"/>
      <w:u w:val="none"/>
      <w:effect w:val="none"/>
      <w:lang w:val="en-US" w:eastAsia="en-US" w:bidi="en-US"/>
    </w:rPr>
  </w:style>
  <w:style w:type="character" w:customStyle="1" w:styleId="Char20">
    <w:name w:val="批注框文本 Char2"/>
    <w:basedOn w:val="a0"/>
    <w:uiPriority w:val="99"/>
    <w:semiHidden/>
    <w:rsid w:val="00EB6290"/>
    <w:rPr>
      <w:kern w:val="2"/>
      <w:sz w:val="18"/>
      <w:szCs w:val="18"/>
    </w:rPr>
  </w:style>
  <w:style w:type="character" w:customStyle="1" w:styleId="Char21">
    <w:name w:val="批注文字 Char2"/>
    <w:basedOn w:val="a0"/>
    <w:uiPriority w:val="99"/>
    <w:semiHidden/>
    <w:rsid w:val="00EB6290"/>
    <w:rPr>
      <w:kern w:val="2"/>
      <w:sz w:val="21"/>
      <w:szCs w:val="24"/>
    </w:rPr>
  </w:style>
  <w:style w:type="character" w:customStyle="1" w:styleId="Char22">
    <w:name w:val="正文文本 Char2"/>
    <w:basedOn w:val="a0"/>
    <w:uiPriority w:val="99"/>
    <w:semiHidden/>
    <w:rsid w:val="00EB6290"/>
    <w:rPr>
      <w:kern w:val="2"/>
      <w:sz w:val="21"/>
      <w:szCs w:val="24"/>
    </w:rPr>
  </w:style>
  <w:style w:type="character" w:customStyle="1" w:styleId="Char23">
    <w:name w:val="批注主题 Char2"/>
    <w:basedOn w:val="Char21"/>
    <w:uiPriority w:val="99"/>
    <w:semiHidden/>
    <w:rsid w:val="00EB6290"/>
    <w:rPr>
      <w:b/>
      <w:bCs/>
      <w:kern w:val="2"/>
      <w:sz w:val="21"/>
      <w:szCs w:val="24"/>
    </w:rPr>
  </w:style>
  <w:style w:type="character" w:customStyle="1" w:styleId="Char24">
    <w:name w:val="页脚 Char2"/>
    <w:basedOn w:val="a0"/>
    <w:uiPriority w:val="99"/>
    <w:semiHidden/>
    <w:rsid w:val="00EB6290"/>
    <w:rPr>
      <w:kern w:val="2"/>
      <w:sz w:val="18"/>
      <w:szCs w:val="18"/>
    </w:rPr>
  </w:style>
  <w:style w:type="character" w:customStyle="1" w:styleId="Char25">
    <w:name w:val="页眉 Char2"/>
    <w:basedOn w:val="a0"/>
    <w:uiPriority w:val="99"/>
    <w:semiHidden/>
    <w:rsid w:val="00EB6290"/>
    <w:rPr>
      <w:kern w:val="2"/>
      <w:sz w:val="18"/>
      <w:szCs w:val="18"/>
    </w:rPr>
  </w:style>
  <w:style w:type="table" w:styleId="af6">
    <w:name w:val="Table Grid"/>
    <w:basedOn w:val="a1"/>
    <w:uiPriority w:val="59"/>
    <w:qFormat/>
    <w:rsid w:val="00EB6290"/>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alutation"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Code" w:uiPriority="0"/>
    <w:lsdException w:name="HTML Definition" w:uiPriority="0"/>
    <w:lsdException w:name="HTML Keyboard" w:uiPriority="0"/>
    <w:lsdException w:name="HTML Sample"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290"/>
    <w:pPr>
      <w:widowControl w:val="0"/>
      <w:jc w:val="both"/>
    </w:pPr>
    <w:rPr>
      <w:rFonts w:ascii="Times New Roman" w:eastAsia="宋体" w:hAnsi="Times New Roman" w:cs="Times New Roman"/>
      <w:szCs w:val="24"/>
    </w:rPr>
  </w:style>
  <w:style w:type="paragraph" w:styleId="1">
    <w:name w:val="heading 1"/>
    <w:basedOn w:val="a"/>
    <w:next w:val="a"/>
    <w:link w:val="1Char"/>
    <w:qFormat/>
    <w:rsid w:val="00EB6290"/>
    <w:pPr>
      <w:keepNext/>
      <w:keepLines/>
      <w:spacing w:before="340" w:after="330" w:line="576" w:lineRule="auto"/>
      <w:outlineLvl w:val="0"/>
    </w:pPr>
    <w:rPr>
      <w:b/>
      <w:bCs/>
      <w:kern w:val="44"/>
      <w:sz w:val="44"/>
      <w:szCs w:val="44"/>
    </w:rPr>
  </w:style>
  <w:style w:type="paragraph" w:styleId="2">
    <w:name w:val="heading 2"/>
    <w:basedOn w:val="a"/>
    <w:next w:val="a"/>
    <w:link w:val="2Char"/>
    <w:semiHidden/>
    <w:unhideWhenUsed/>
    <w:qFormat/>
    <w:rsid w:val="00EB6290"/>
    <w:pPr>
      <w:keepNext/>
      <w:keepLines/>
      <w:spacing w:before="260" w:after="260" w:line="412" w:lineRule="auto"/>
      <w:outlineLvl w:val="1"/>
    </w:pPr>
    <w:rPr>
      <w:rFonts w:ascii="Arial" w:eastAsia="黑体" w:hAnsi="Arial"/>
      <w:b/>
      <w:sz w:val="32"/>
    </w:rPr>
  </w:style>
  <w:style w:type="paragraph" w:styleId="3">
    <w:name w:val="heading 3"/>
    <w:basedOn w:val="a"/>
    <w:next w:val="a"/>
    <w:link w:val="3Char"/>
    <w:semiHidden/>
    <w:unhideWhenUsed/>
    <w:qFormat/>
    <w:rsid w:val="00EB6290"/>
    <w:pPr>
      <w:keepNext/>
      <w:tabs>
        <w:tab w:val="left" w:pos="960"/>
      </w:tabs>
      <w:ind w:left="840" w:hanging="360"/>
      <w:outlineLvl w:val="2"/>
    </w:pPr>
    <w:rPr>
      <w:rFonts w:ascii="宋体" w:cs="宋体"/>
      <w:kern w:val="0"/>
      <w:sz w:val="20"/>
      <w:szCs w:val="20"/>
    </w:rPr>
  </w:style>
  <w:style w:type="paragraph" w:styleId="9">
    <w:name w:val="heading 9"/>
    <w:basedOn w:val="a"/>
    <w:next w:val="a"/>
    <w:link w:val="9Char"/>
    <w:uiPriority w:val="99"/>
    <w:semiHidden/>
    <w:unhideWhenUsed/>
    <w:qFormat/>
    <w:rsid w:val="00EB6290"/>
    <w:pPr>
      <w:keepNext/>
      <w:keepLines/>
      <w:spacing w:before="240" w:after="64" w:line="316"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B6290"/>
    <w:rPr>
      <w:rFonts w:ascii="Times New Roman" w:eastAsia="宋体" w:hAnsi="Times New Roman" w:cs="Times New Roman"/>
      <w:b/>
      <w:bCs/>
      <w:kern w:val="44"/>
      <w:sz w:val="44"/>
      <w:szCs w:val="44"/>
    </w:rPr>
  </w:style>
  <w:style w:type="character" w:customStyle="1" w:styleId="2Char">
    <w:name w:val="标题 2 Char"/>
    <w:basedOn w:val="a0"/>
    <w:link w:val="2"/>
    <w:semiHidden/>
    <w:rsid w:val="00EB6290"/>
    <w:rPr>
      <w:rFonts w:ascii="Arial" w:eastAsia="黑体" w:hAnsi="Arial" w:cs="Times New Roman"/>
      <w:b/>
      <w:sz w:val="32"/>
      <w:szCs w:val="24"/>
    </w:rPr>
  </w:style>
  <w:style w:type="character" w:customStyle="1" w:styleId="3Char">
    <w:name w:val="标题 3 Char"/>
    <w:basedOn w:val="a0"/>
    <w:link w:val="3"/>
    <w:semiHidden/>
    <w:rsid w:val="00EB6290"/>
    <w:rPr>
      <w:rFonts w:ascii="宋体" w:eastAsia="宋体" w:hAnsi="Times New Roman" w:cs="宋体"/>
      <w:kern w:val="0"/>
      <w:sz w:val="20"/>
      <w:szCs w:val="20"/>
    </w:rPr>
  </w:style>
  <w:style w:type="character" w:customStyle="1" w:styleId="9Char">
    <w:name w:val="标题 9 Char"/>
    <w:basedOn w:val="a0"/>
    <w:link w:val="9"/>
    <w:uiPriority w:val="99"/>
    <w:semiHidden/>
    <w:rsid w:val="00EB6290"/>
    <w:rPr>
      <w:rFonts w:ascii="Arial" w:eastAsia="黑体" w:hAnsi="Arial" w:cs="Times New Roman"/>
      <w:szCs w:val="24"/>
    </w:rPr>
  </w:style>
  <w:style w:type="character" w:styleId="a3">
    <w:name w:val="Hyperlink"/>
    <w:semiHidden/>
    <w:unhideWhenUsed/>
    <w:rsid w:val="00EB6290"/>
    <w:rPr>
      <w:rFonts w:ascii="Times New Roman" w:hAnsi="Times New Roman" w:cs="Times New Roman" w:hint="default"/>
      <w:color w:val="0000FF"/>
      <w:u w:val="single"/>
    </w:rPr>
  </w:style>
  <w:style w:type="character" w:styleId="a4">
    <w:name w:val="FollowedHyperlink"/>
    <w:semiHidden/>
    <w:unhideWhenUsed/>
    <w:rsid w:val="00EB6290"/>
    <w:rPr>
      <w:strike w:val="0"/>
      <w:dstrike w:val="0"/>
      <w:color w:val="337AB7"/>
      <w:u w:val="none"/>
      <w:effect w:val="none"/>
    </w:rPr>
  </w:style>
  <w:style w:type="character" w:styleId="HTML">
    <w:name w:val="HTML Code"/>
    <w:semiHidden/>
    <w:unhideWhenUsed/>
    <w:rsid w:val="00EB6290"/>
    <w:rPr>
      <w:rFonts w:ascii="Consolas" w:eastAsia="Consolas" w:hAnsi="Consolas" w:cs="Consolas" w:hint="default"/>
      <w:color w:val="C7254E"/>
      <w:sz w:val="21"/>
      <w:szCs w:val="21"/>
      <w:bdr w:val="single" w:sz="4" w:space="0" w:color="E1E1E1" w:frame="1"/>
      <w:shd w:val="clear" w:color="auto" w:fill="F9F2F4"/>
    </w:rPr>
  </w:style>
  <w:style w:type="character" w:styleId="HTML0">
    <w:name w:val="HTML Definition"/>
    <w:semiHidden/>
    <w:unhideWhenUsed/>
    <w:rsid w:val="00EB6290"/>
    <w:rPr>
      <w:i/>
      <w:iCs w:val="0"/>
      <w:color w:val="FFFFFF"/>
      <w:sz w:val="16"/>
      <w:szCs w:val="16"/>
      <w:vertAlign w:val="baseline"/>
    </w:rPr>
  </w:style>
  <w:style w:type="character" w:styleId="HTML1">
    <w:name w:val="HTML Keyboard"/>
    <w:semiHidden/>
    <w:unhideWhenUsed/>
    <w:rsid w:val="00EB6290"/>
    <w:rPr>
      <w:rFonts w:ascii="Consolas" w:eastAsia="Consolas" w:hAnsi="Consolas" w:cs="Consolas" w:hint="default"/>
      <w:color w:val="FFFFFF"/>
      <w:sz w:val="21"/>
      <w:szCs w:val="21"/>
      <w:shd w:val="clear" w:color="auto" w:fill="333333"/>
    </w:rPr>
  </w:style>
  <w:style w:type="character" w:styleId="HTML2">
    <w:name w:val="HTML Sample"/>
    <w:semiHidden/>
    <w:unhideWhenUsed/>
    <w:rsid w:val="00EB6290"/>
    <w:rPr>
      <w:rFonts w:ascii="Consolas" w:eastAsia="Consolas" w:hAnsi="Consolas" w:cs="Consolas" w:hint="default"/>
      <w:sz w:val="21"/>
      <w:szCs w:val="21"/>
    </w:rPr>
  </w:style>
  <w:style w:type="character" w:styleId="a5">
    <w:name w:val="Strong"/>
    <w:qFormat/>
    <w:rsid w:val="00EB6290"/>
    <w:rPr>
      <w:rFonts w:ascii="Times New Roman" w:hAnsi="Times New Roman" w:cs="Times New Roman" w:hint="default"/>
      <w:b/>
      <w:bCs w:val="0"/>
    </w:rPr>
  </w:style>
  <w:style w:type="paragraph" w:styleId="a6">
    <w:name w:val="Normal (Web)"/>
    <w:basedOn w:val="a"/>
    <w:uiPriority w:val="99"/>
    <w:semiHidden/>
    <w:unhideWhenUsed/>
    <w:rsid w:val="00EB6290"/>
    <w:pPr>
      <w:spacing w:before="100" w:beforeAutospacing="1" w:after="100" w:afterAutospacing="1"/>
      <w:jc w:val="left"/>
    </w:pPr>
    <w:rPr>
      <w:kern w:val="0"/>
      <w:sz w:val="24"/>
    </w:rPr>
  </w:style>
  <w:style w:type="paragraph" w:styleId="10">
    <w:name w:val="toc 1"/>
    <w:basedOn w:val="a"/>
    <w:next w:val="a"/>
    <w:autoRedefine/>
    <w:uiPriority w:val="99"/>
    <w:unhideWhenUsed/>
    <w:rsid w:val="00EB6290"/>
    <w:rPr>
      <w:szCs w:val="20"/>
    </w:rPr>
  </w:style>
  <w:style w:type="paragraph" w:styleId="20">
    <w:name w:val="toc 2"/>
    <w:basedOn w:val="a"/>
    <w:next w:val="a"/>
    <w:autoRedefine/>
    <w:uiPriority w:val="39"/>
    <w:semiHidden/>
    <w:unhideWhenUsed/>
    <w:qFormat/>
    <w:rsid w:val="00EB6290"/>
    <w:pPr>
      <w:ind w:leftChars="200" w:left="420"/>
    </w:pPr>
    <w:rPr>
      <w:rFonts w:ascii="Calibri" w:hAnsi="Calibri"/>
      <w:szCs w:val="22"/>
    </w:rPr>
  </w:style>
  <w:style w:type="paragraph" w:styleId="a7">
    <w:name w:val="annotation text"/>
    <w:basedOn w:val="a"/>
    <w:link w:val="Char"/>
    <w:uiPriority w:val="99"/>
    <w:unhideWhenUsed/>
    <w:rsid w:val="00EB6290"/>
    <w:pPr>
      <w:jc w:val="left"/>
    </w:pPr>
  </w:style>
  <w:style w:type="character" w:customStyle="1" w:styleId="Char">
    <w:name w:val="批注文字 Char"/>
    <w:basedOn w:val="a0"/>
    <w:link w:val="a7"/>
    <w:uiPriority w:val="99"/>
    <w:rsid w:val="00EB6290"/>
    <w:rPr>
      <w:rFonts w:ascii="Times New Roman" w:eastAsia="宋体" w:hAnsi="Times New Roman" w:cs="Times New Roman"/>
      <w:szCs w:val="24"/>
    </w:rPr>
  </w:style>
  <w:style w:type="paragraph" w:styleId="a8">
    <w:name w:val="header"/>
    <w:basedOn w:val="a"/>
    <w:link w:val="Char0"/>
    <w:uiPriority w:val="99"/>
    <w:unhideWhenUsed/>
    <w:rsid w:val="00EB6290"/>
    <w:pPr>
      <w:tabs>
        <w:tab w:val="center" w:pos="4153"/>
        <w:tab w:val="right" w:pos="8306"/>
      </w:tabs>
      <w:snapToGrid w:val="0"/>
    </w:pPr>
    <w:rPr>
      <w:sz w:val="18"/>
      <w:szCs w:val="18"/>
    </w:rPr>
  </w:style>
  <w:style w:type="character" w:customStyle="1" w:styleId="Char0">
    <w:name w:val="页眉 Char"/>
    <w:basedOn w:val="a0"/>
    <w:link w:val="a8"/>
    <w:uiPriority w:val="99"/>
    <w:rsid w:val="00EB6290"/>
    <w:rPr>
      <w:rFonts w:ascii="Times New Roman" w:eastAsia="宋体" w:hAnsi="Times New Roman" w:cs="Times New Roman"/>
      <w:sz w:val="18"/>
      <w:szCs w:val="18"/>
    </w:rPr>
  </w:style>
  <w:style w:type="paragraph" w:styleId="a9">
    <w:name w:val="footer"/>
    <w:basedOn w:val="a"/>
    <w:link w:val="Char1"/>
    <w:uiPriority w:val="99"/>
    <w:unhideWhenUsed/>
    <w:qFormat/>
    <w:rsid w:val="00EB6290"/>
    <w:pPr>
      <w:tabs>
        <w:tab w:val="center" w:pos="4153"/>
        <w:tab w:val="right" w:pos="8306"/>
      </w:tabs>
      <w:snapToGrid w:val="0"/>
      <w:jc w:val="left"/>
    </w:pPr>
    <w:rPr>
      <w:kern w:val="0"/>
      <w:sz w:val="18"/>
      <w:szCs w:val="18"/>
    </w:rPr>
  </w:style>
  <w:style w:type="character" w:customStyle="1" w:styleId="Char1">
    <w:name w:val="页脚 Char"/>
    <w:basedOn w:val="a0"/>
    <w:link w:val="a9"/>
    <w:uiPriority w:val="99"/>
    <w:qFormat/>
    <w:rsid w:val="00EB6290"/>
    <w:rPr>
      <w:rFonts w:ascii="Times New Roman" w:eastAsia="宋体" w:hAnsi="Times New Roman" w:cs="Times New Roman"/>
      <w:kern w:val="0"/>
      <w:sz w:val="18"/>
      <w:szCs w:val="18"/>
    </w:rPr>
  </w:style>
  <w:style w:type="paragraph" w:styleId="aa">
    <w:name w:val="toa heading"/>
    <w:basedOn w:val="a"/>
    <w:next w:val="a"/>
    <w:uiPriority w:val="99"/>
    <w:semiHidden/>
    <w:unhideWhenUsed/>
    <w:rsid w:val="00EB6290"/>
    <w:pPr>
      <w:spacing w:before="120"/>
    </w:pPr>
    <w:rPr>
      <w:rFonts w:ascii="Arial" w:hAnsi="Arial"/>
      <w:sz w:val="24"/>
    </w:rPr>
  </w:style>
  <w:style w:type="paragraph" w:styleId="ab">
    <w:name w:val="Title"/>
    <w:basedOn w:val="a"/>
    <w:next w:val="a"/>
    <w:link w:val="Char2"/>
    <w:uiPriority w:val="99"/>
    <w:qFormat/>
    <w:rsid w:val="00EB6290"/>
    <w:pPr>
      <w:spacing w:before="240" w:after="60"/>
      <w:jc w:val="center"/>
      <w:outlineLvl w:val="0"/>
    </w:pPr>
    <w:rPr>
      <w:rFonts w:ascii="Cambria" w:hAnsi="Cambria"/>
      <w:b/>
      <w:bCs/>
      <w:sz w:val="32"/>
      <w:szCs w:val="32"/>
    </w:rPr>
  </w:style>
  <w:style w:type="character" w:customStyle="1" w:styleId="Char2">
    <w:name w:val="标题 Char"/>
    <w:basedOn w:val="a0"/>
    <w:link w:val="ab"/>
    <w:uiPriority w:val="99"/>
    <w:rsid w:val="00EB6290"/>
    <w:rPr>
      <w:rFonts w:ascii="Cambria" w:eastAsia="宋体" w:hAnsi="Cambria" w:cs="Times New Roman"/>
      <w:b/>
      <w:bCs/>
      <w:sz w:val="32"/>
      <w:szCs w:val="32"/>
    </w:rPr>
  </w:style>
  <w:style w:type="paragraph" w:styleId="ac">
    <w:name w:val="Body Text"/>
    <w:basedOn w:val="a"/>
    <w:link w:val="Char3"/>
    <w:uiPriority w:val="99"/>
    <w:semiHidden/>
    <w:unhideWhenUsed/>
    <w:rsid w:val="00EB6290"/>
    <w:rPr>
      <w:rFonts w:ascii="宋体" w:cs="宋体"/>
      <w:kern w:val="0"/>
      <w:sz w:val="20"/>
      <w:szCs w:val="20"/>
    </w:rPr>
  </w:style>
  <w:style w:type="character" w:customStyle="1" w:styleId="Char3">
    <w:name w:val="正文文本 Char"/>
    <w:basedOn w:val="a0"/>
    <w:link w:val="ac"/>
    <w:uiPriority w:val="99"/>
    <w:semiHidden/>
    <w:rsid w:val="00EB6290"/>
    <w:rPr>
      <w:rFonts w:ascii="宋体" w:eastAsia="宋体" w:hAnsi="Times New Roman" w:cs="宋体"/>
      <w:kern w:val="0"/>
      <w:sz w:val="20"/>
      <w:szCs w:val="20"/>
    </w:rPr>
  </w:style>
  <w:style w:type="paragraph" w:styleId="ad">
    <w:name w:val="Body Text Indent"/>
    <w:basedOn w:val="a"/>
    <w:link w:val="Char4"/>
    <w:uiPriority w:val="99"/>
    <w:semiHidden/>
    <w:unhideWhenUsed/>
    <w:rsid w:val="00EB6290"/>
    <w:pPr>
      <w:spacing w:after="120"/>
      <w:ind w:leftChars="200" w:left="420"/>
    </w:pPr>
  </w:style>
  <w:style w:type="character" w:customStyle="1" w:styleId="Char4">
    <w:name w:val="正文文本缩进 Char"/>
    <w:basedOn w:val="a0"/>
    <w:link w:val="ad"/>
    <w:uiPriority w:val="99"/>
    <w:semiHidden/>
    <w:rsid w:val="00EB6290"/>
    <w:rPr>
      <w:rFonts w:ascii="Times New Roman" w:eastAsia="宋体" w:hAnsi="Times New Roman" w:cs="Times New Roman"/>
      <w:szCs w:val="24"/>
    </w:rPr>
  </w:style>
  <w:style w:type="paragraph" w:styleId="ae">
    <w:name w:val="Salutation"/>
    <w:basedOn w:val="a"/>
    <w:next w:val="a"/>
    <w:link w:val="Char5"/>
    <w:uiPriority w:val="99"/>
    <w:semiHidden/>
    <w:unhideWhenUsed/>
    <w:qFormat/>
    <w:rsid w:val="00EB6290"/>
    <w:pPr>
      <w:widowControl/>
      <w:jc w:val="left"/>
    </w:pPr>
    <w:rPr>
      <w:kern w:val="0"/>
      <w:sz w:val="24"/>
    </w:rPr>
  </w:style>
  <w:style w:type="character" w:customStyle="1" w:styleId="Char5">
    <w:name w:val="称呼 Char"/>
    <w:basedOn w:val="a0"/>
    <w:link w:val="ae"/>
    <w:uiPriority w:val="99"/>
    <w:semiHidden/>
    <w:rsid w:val="00EB6290"/>
    <w:rPr>
      <w:rFonts w:ascii="Times New Roman" w:eastAsia="宋体" w:hAnsi="Times New Roman" w:cs="Times New Roman"/>
      <w:kern w:val="0"/>
      <w:sz w:val="24"/>
      <w:szCs w:val="24"/>
    </w:rPr>
  </w:style>
  <w:style w:type="paragraph" w:styleId="af">
    <w:name w:val="annotation subject"/>
    <w:basedOn w:val="a7"/>
    <w:next w:val="a7"/>
    <w:link w:val="Char6"/>
    <w:uiPriority w:val="99"/>
    <w:semiHidden/>
    <w:unhideWhenUsed/>
    <w:rsid w:val="00EB6290"/>
    <w:rPr>
      <w:b/>
      <w:kern w:val="0"/>
      <w:sz w:val="24"/>
    </w:rPr>
  </w:style>
  <w:style w:type="character" w:customStyle="1" w:styleId="Char6">
    <w:name w:val="批注主题 Char"/>
    <w:basedOn w:val="Char"/>
    <w:link w:val="af"/>
    <w:uiPriority w:val="99"/>
    <w:semiHidden/>
    <w:rsid w:val="00EB6290"/>
    <w:rPr>
      <w:rFonts w:ascii="Times New Roman" w:eastAsia="宋体" w:hAnsi="Times New Roman" w:cs="Times New Roman"/>
      <w:b/>
      <w:kern w:val="0"/>
      <w:sz w:val="24"/>
      <w:szCs w:val="24"/>
    </w:rPr>
  </w:style>
  <w:style w:type="paragraph" w:styleId="af0">
    <w:name w:val="Balloon Text"/>
    <w:basedOn w:val="a"/>
    <w:link w:val="Char7"/>
    <w:uiPriority w:val="99"/>
    <w:semiHidden/>
    <w:unhideWhenUsed/>
    <w:rsid w:val="00EB6290"/>
    <w:rPr>
      <w:kern w:val="0"/>
      <w:sz w:val="18"/>
      <w:szCs w:val="18"/>
    </w:rPr>
  </w:style>
  <w:style w:type="character" w:customStyle="1" w:styleId="Char7">
    <w:name w:val="批注框文本 Char"/>
    <w:basedOn w:val="a0"/>
    <w:link w:val="af0"/>
    <w:uiPriority w:val="99"/>
    <w:semiHidden/>
    <w:rsid w:val="00EB6290"/>
    <w:rPr>
      <w:rFonts w:ascii="Times New Roman" w:eastAsia="宋体" w:hAnsi="Times New Roman" w:cs="Times New Roman"/>
      <w:kern w:val="0"/>
      <w:sz w:val="18"/>
      <w:szCs w:val="18"/>
    </w:rPr>
  </w:style>
  <w:style w:type="paragraph" w:styleId="af1">
    <w:name w:val="No Spacing"/>
    <w:uiPriority w:val="1"/>
    <w:qFormat/>
    <w:rsid w:val="00EB6290"/>
    <w:pPr>
      <w:widowControl w:val="0"/>
      <w:jc w:val="both"/>
    </w:pPr>
    <w:rPr>
      <w:rFonts w:ascii="Times New Roman" w:eastAsia="宋体" w:hAnsi="Times New Roman" w:cs="Times New Roman"/>
    </w:rPr>
  </w:style>
  <w:style w:type="paragraph" w:styleId="af2">
    <w:name w:val="List Paragraph"/>
    <w:basedOn w:val="a"/>
    <w:uiPriority w:val="34"/>
    <w:qFormat/>
    <w:rsid w:val="00EB6290"/>
    <w:pPr>
      <w:ind w:firstLineChars="200" w:firstLine="420"/>
    </w:pPr>
  </w:style>
  <w:style w:type="paragraph" w:customStyle="1" w:styleId="List31">
    <w:name w:val="List 31"/>
    <w:basedOn w:val="a"/>
    <w:uiPriority w:val="99"/>
    <w:rsid w:val="00EB6290"/>
    <w:pPr>
      <w:ind w:leftChars="400" w:left="100" w:hangingChars="200" w:hanging="200"/>
    </w:pPr>
    <w:rPr>
      <w:szCs w:val="20"/>
    </w:rPr>
  </w:style>
  <w:style w:type="paragraph" w:customStyle="1" w:styleId="21">
    <w:name w:val="样式 首行缩进:  2 字符"/>
    <w:basedOn w:val="a"/>
    <w:uiPriority w:val="99"/>
    <w:qFormat/>
    <w:rsid w:val="00EB6290"/>
    <w:pPr>
      <w:ind w:firstLine="560"/>
    </w:pPr>
    <w:rPr>
      <w:rFonts w:eastAsia="仿宋_GB2312" w:cs="宋体"/>
      <w:sz w:val="24"/>
      <w:szCs w:val="20"/>
    </w:rPr>
  </w:style>
  <w:style w:type="character" w:customStyle="1" w:styleId="22">
    <w:name w:val="正文文本 (2)_"/>
    <w:link w:val="210"/>
    <w:qFormat/>
    <w:locked/>
    <w:rsid w:val="00EB6290"/>
    <w:rPr>
      <w:rFonts w:ascii="MingLiU" w:eastAsia="MingLiU" w:cs="MingLiU"/>
      <w:sz w:val="14"/>
      <w:szCs w:val="14"/>
      <w:shd w:val="clear" w:color="auto" w:fill="FFFFFF"/>
    </w:rPr>
  </w:style>
  <w:style w:type="paragraph" w:customStyle="1" w:styleId="210">
    <w:name w:val="正文文本 (2)1"/>
    <w:basedOn w:val="a"/>
    <w:link w:val="22"/>
    <w:qFormat/>
    <w:rsid w:val="00EB6290"/>
    <w:pPr>
      <w:shd w:val="clear" w:color="auto" w:fill="FFFFFF"/>
      <w:spacing w:before="480" w:line="181" w:lineRule="exact"/>
      <w:jc w:val="distribute"/>
    </w:pPr>
    <w:rPr>
      <w:rFonts w:ascii="MingLiU" w:eastAsia="MingLiU" w:hAnsiTheme="minorHAnsi" w:cs="MingLiU"/>
      <w:sz w:val="14"/>
      <w:szCs w:val="14"/>
    </w:rPr>
  </w:style>
  <w:style w:type="paragraph" w:customStyle="1" w:styleId="BodyTextIndent1">
    <w:name w:val="Body Text Indent1"/>
    <w:basedOn w:val="a"/>
    <w:uiPriority w:val="99"/>
    <w:rsid w:val="00EB6290"/>
    <w:pPr>
      <w:ind w:firstLineChars="200" w:firstLine="560"/>
      <w:jc w:val="left"/>
    </w:pPr>
    <w:rPr>
      <w:rFonts w:ascii="宋体"/>
      <w:sz w:val="28"/>
      <w:szCs w:val="20"/>
    </w:rPr>
  </w:style>
  <w:style w:type="paragraph" w:customStyle="1" w:styleId="2TimesNewRoman5020">
    <w:name w:val="样式 标题 2 + Times New Roman 四号 非加粗 段前: 5 磅 段后: 0 磅 行距: 固定值 20..."/>
    <w:basedOn w:val="2"/>
    <w:uiPriority w:val="99"/>
    <w:rsid w:val="00EB6290"/>
    <w:pPr>
      <w:spacing w:before="100" w:after="0" w:line="400" w:lineRule="exact"/>
    </w:pPr>
    <w:rPr>
      <w:rFonts w:ascii="Times New Roman" w:hAnsi="Times New Roman"/>
      <w:kern w:val="0"/>
      <w:sz w:val="28"/>
      <w:szCs w:val="20"/>
    </w:rPr>
  </w:style>
  <w:style w:type="paragraph" w:customStyle="1" w:styleId="11">
    <w:name w:val="列出段落1"/>
    <w:basedOn w:val="a"/>
    <w:uiPriority w:val="99"/>
    <w:qFormat/>
    <w:rsid w:val="00EB6290"/>
    <w:pPr>
      <w:widowControl/>
      <w:ind w:left="720"/>
      <w:jc w:val="left"/>
    </w:pPr>
    <w:rPr>
      <w:kern w:val="0"/>
      <w:sz w:val="24"/>
    </w:rPr>
  </w:style>
  <w:style w:type="paragraph" w:customStyle="1" w:styleId="TOAHeading1">
    <w:name w:val="TOA Heading1"/>
    <w:basedOn w:val="a"/>
    <w:next w:val="a"/>
    <w:uiPriority w:val="99"/>
    <w:rsid w:val="00EB6290"/>
    <w:pPr>
      <w:spacing w:before="120"/>
    </w:pPr>
    <w:rPr>
      <w:rFonts w:ascii="Arial" w:hAnsi="Arial"/>
      <w:sz w:val="24"/>
      <w:szCs w:val="20"/>
    </w:rPr>
  </w:style>
  <w:style w:type="paragraph" w:customStyle="1" w:styleId="23">
    <w:name w:val="正文文本 (2)"/>
    <w:basedOn w:val="a"/>
    <w:uiPriority w:val="99"/>
    <w:qFormat/>
    <w:rsid w:val="00EB6290"/>
    <w:pPr>
      <w:shd w:val="clear" w:color="auto" w:fill="FFFFFF"/>
      <w:spacing w:before="120" w:after="120" w:line="0" w:lineRule="atLeast"/>
      <w:jc w:val="distribute"/>
    </w:pPr>
    <w:rPr>
      <w:rFonts w:ascii="MingLiU" w:eastAsia="MingLiU" w:hAnsi="MingLiU" w:cs="MingLiU"/>
      <w:spacing w:val="10"/>
      <w:sz w:val="14"/>
      <w:szCs w:val="14"/>
    </w:rPr>
  </w:style>
  <w:style w:type="paragraph" w:customStyle="1" w:styleId="af3">
    <w:name w:val="普通文字"/>
    <w:basedOn w:val="a"/>
    <w:uiPriority w:val="99"/>
    <w:qFormat/>
    <w:rsid w:val="00EB6290"/>
    <w:pPr>
      <w:spacing w:line="360" w:lineRule="auto"/>
      <w:ind w:firstLineChars="200" w:firstLine="200"/>
    </w:pPr>
    <w:rPr>
      <w:sz w:val="22"/>
    </w:rPr>
  </w:style>
  <w:style w:type="paragraph" w:customStyle="1" w:styleId="BodyTextIndent31">
    <w:name w:val="Body Text Indent 31"/>
    <w:basedOn w:val="a"/>
    <w:uiPriority w:val="99"/>
    <w:rsid w:val="00EB6290"/>
    <w:pPr>
      <w:spacing w:line="360" w:lineRule="auto"/>
      <w:ind w:firstLineChars="200" w:firstLine="480"/>
    </w:pPr>
    <w:rPr>
      <w:rFonts w:ascii="宋体"/>
      <w:sz w:val="24"/>
      <w:szCs w:val="20"/>
    </w:rPr>
  </w:style>
  <w:style w:type="character" w:customStyle="1" w:styleId="PlainTextChar">
    <w:name w:val="Plain Text Char"/>
    <w:link w:val="PlainText1"/>
    <w:locked/>
    <w:rsid w:val="00EB6290"/>
    <w:rPr>
      <w:rFonts w:ascii="宋体" w:eastAsia="宋体" w:hAnsi="Courier New" w:cs="宋体"/>
    </w:rPr>
  </w:style>
  <w:style w:type="paragraph" w:customStyle="1" w:styleId="PlainText1">
    <w:name w:val="Plain Text1"/>
    <w:basedOn w:val="a"/>
    <w:link w:val="PlainTextChar"/>
    <w:rsid w:val="00EB6290"/>
    <w:rPr>
      <w:rFonts w:ascii="宋体" w:hAnsi="Courier New" w:cs="宋体"/>
      <w:szCs w:val="22"/>
    </w:rPr>
  </w:style>
  <w:style w:type="character" w:customStyle="1" w:styleId="2Char0">
    <w:name w:val="正文首行缩进2字符 Char"/>
    <w:link w:val="24"/>
    <w:qFormat/>
    <w:locked/>
    <w:rsid w:val="00EB6290"/>
    <w:rPr>
      <w:rFonts w:ascii="Calibri" w:hAnsi="Calibri" w:cs="Calibri"/>
      <w:szCs w:val="21"/>
    </w:rPr>
  </w:style>
  <w:style w:type="paragraph" w:customStyle="1" w:styleId="24">
    <w:name w:val="正文首行缩进2字符"/>
    <w:basedOn w:val="a"/>
    <w:link w:val="2Char0"/>
    <w:qFormat/>
    <w:rsid w:val="00EB6290"/>
    <w:pPr>
      <w:spacing w:line="360" w:lineRule="auto"/>
      <w:ind w:firstLineChars="200" w:firstLine="420"/>
    </w:pPr>
    <w:rPr>
      <w:rFonts w:ascii="Calibri" w:eastAsiaTheme="minorEastAsia" w:hAnsi="Calibri" w:cs="Calibri"/>
      <w:szCs w:val="21"/>
    </w:rPr>
  </w:style>
  <w:style w:type="paragraph" w:customStyle="1" w:styleId="WPSOffice1">
    <w:name w:val="WPSOffice手动目录 1"/>
    <w:uiPriority w:val="99"/>
    <w:qFormat/>
    <w:rsid w:val="00EB6290"/>
    <w:rPr>
      <w:rFonts w:ascii="Times New Roman" w:eastAsia="宋体" w:hAnsi="Times New Roman" w:cs="Times New Roman"/>
      <w:kern w:val="0"/>
      <w:sz w:val="20"/>
      <w:szCs w:val="20"/>
    </w:rPr>
  </w:style>
  <w:style w:type="character" w:styleId="af4">
    <w:name w:val="annotation reference"/>
    <w:semiHidden/>
    <w:unhideWhenUsed/>
    <w:rsid w:val="00EB6290"/>
    <w:rPr>
      <w:rFonts w:ascii="Times New Roman" w:hAnsi="Times New Roman" w:cs="Times New Roman" w:hint="default"/>
      <w:sz w:val="21"/>
      <w:szCs w:val="21"/>
    </w:rPr>
  </w:style>
  <w:style w:type="character" w:styleId="af5">
    <w:name w:val="page number"/>
    <w:semiHidden/>
    <w:unhideWhenUsed/>
    <w:rsid w:val="00EB6290"/>
    <w:rPr>
      <w:rFonts w:ascii="Times New Roman" w:hAnsi="Times New Roman" w:cs="Times New Roman" w:hint="default"/>
    </w:rPr>
  </w:style>
  <w:style w:type="character" w:customStyle="1" w:styleId="hover15">
    <w:name w:val="hover15"/>
    <w:rsid w:val="00EB6290"/>
    <w:rPr>
      <w:shd w:val="clear" w:color="auto" w:fill="EEEEEE"/>
    </w:rPr>
  </w:style>
  <w:style w:type="character" w:customStyle="1" w:styleId="BalloonTextChar">
    <w:name w:val="Balloon Text Char"/>
    <w:rsid w:val="00EB6290"/>
    <w:rPr>
      <w:rFonts w:ascii="宋体" w:eastAsia="宋体" w:hAnsi="宋体" w:cs="宋体" w:hint="eastAsia"/>
      <w:sz w:val="18"/>
    </w:rPr>
  </w:style>
  <w:style w:type="character" w:customStyle="1" w:styleId="CommentSubjectChar1">
    <w:name w:val="Comment Subject Char1"/>
    <w:rsid w:val="00EB6290"/>
    <w:rPr>
      <w:rFonts w:ascii="Times New Roman" w:eastAsia="宋体" w:hAnsi="Times New Roman" w:cs="Times New Roman" w:hint="default"/>
      <w:b/>
      <w:bCs w:val="0"/>
      <w:sz w:val="24"/>
      <w:szCs w:val="24"/>
    </w:rPr>
  </w:style>
  <w:style w:type="character" w:customStyle="1" w:styleId="old">
    <w:name w:val="old"/>
    <w:rsid w:val="00EB6290"/>
    <w:rPr>
      <w:color w:val="999999"/>
    </w:rPr>
  </w:style>
  <w:style w:type="character" w:customStyle="1" w:styleId="CommentTextChar">
    <w:name w:val="Comment Text Char"/>
    <w:rsid w:val="00EB6290"/>
    <w:rPr>
      <w:rFonts w:ascii="Times New Roman" w:eastAsia="宋体" w:hAnsi="Times New Roman" w:cs="Times New Roman" w:hint="default"/>
      <w:sz w:val="24"/>
      <w:szCs w:val="24"/>
    </w:rPr>
  </w:style>
  <w:style w:type="character" w:customStyle="1" w:styleId="hover13">
    <w:name w:val="hover13"/>
    <w:rsid w:val="00EB6290"/>
    <w:rPr>
      <w:shd w:val="clear" w:color="auto" w:fill="EEEEEE"/>
    </w:rPr>
  </w:style>
  <w:style w:type="character" w:customStyle="1" w:styleId="new">
    <w:name w:val="new"/>
    <w:rsid w:val="00EB6290"/>
    <w:rPr>
      <w:color w:val="999999"/>
    </w:rPr>
  </w:style>
  <w:style w:type="character" w:customStyle="1" w:styleId="BalloonTextChar1">
    <w:name w:val="Balloon Text Char1"/>
    <w:rsid w:val="00EB6290"/>
    <w:rPr>
      <w:rFonts w:ascii="Times New Roman" w:hAnsi="Times New Roman" w:cs="Times New Roman" w:hint="default"/>
      <w:sz w:val="16"/>
      <w:szCs w:val="2"/>
    </w:rPr>
  </w:style>
  <w:style w:type="character" w:customStyle="1" w:styleId="z-Char">
    <w:name w:val="z-窗体顶端 Char"/>
    <w:rsid w:val="00EB6290"/>
    <w:rPr>
      <w:rFonts w:ascii="Arial" w:hAnsi="Arial" w:cs="Arial" w:hint="default"/>
      <w:vanish/>
      <w:webHidden w:val="0"/>
      <w:kern w:val="2"/>
      <w:sz w:val="16"/>
      <w:szCs w:val="16"/>
      <w:specVanish w:val="0"/>
    </w:rPr>
  </w:style>
  <w:style w:type="character" w:customStyle="1" w:styleId="Char10">
    <w:name w:val="批注文字 Char1"/>
    <w:locked/>
    <w:rsid w:val="00EB6290"/>
    <w:rPr>
      <w:kern w:val="2"/>
      <w:sz w:val="21"/>
      <w:szCs w:val="24"/>
    </w:rPr>
  </w:style>
  <w:style w:type="character" w:customStyle="1" w:styleId="Char11">
    <w:name w:val="批注主题 Char1"/>
    <w:rsid w:val="00EB6290"/>
    <w:rPr>
      <w:rFonts w:ascii="Times New Roman" w:hAnsi="Times New Roman" w:cs="Times New Roman" w:hint="default"/>
      <w:b/>
      <w:bCs w:val="0"/>
      <w:kern w:val="2"/>
      <w:sz w:val="21"/>
      <w:szCs w:val="24"/>
    </w:rPr>
  </w:style>
  <w:style w:type="character" w:customStyle="1" w:styleId="Char12">
    <w:name w:val="页脚 Char1"/>
    <w:rsid w:val="00EB6290"/>
    <w:rPr>
      <w:rFonts w:ascii="Times New Roman" w:hAnsi="Times New Roman" w:cs="Times New Roman" w:hint="default"/>
      <w:kern w:val="2"/>
      <w:sz w:val="18"/>
      <w:szCs w:val="18"/>
    </w:rPr>
  </w:style>
  <w:style w:type="character" w:customStyle="1" w:styleId="select-item">
    <w:name w:val="select-item"/>
    <w:basedOn w:val="a0"/>
    <w:rsid w:val="00EB6290"/>
  </w:style>
  <w:style w:type="character" w:customStyle="1" w:styleId="Char13">
    <w:name w:val="正文文本 Char1"/>
    <w:rsid w:val="00EB6290"/>
    <w:rPr>
      <w:rFonts w:ascii="Times New Roman" w:hAnsi="Times New Roman" w:cs="Times New Roman" w:hint="default"/>
      <w:kern w:val="2"/>
      <w:sz w:val="21"/>
      <w:szCs w:val="24"/>
    </w:rPr>
  </w:style>
  <w:style w:type="character" w:customStyle="1" w:styleId="hover14">
    <w:name w:val="hover14"/>
    <w:rsid w:val="00EB6290"/>
    <w:rPr>
      <w:shd w:val="clear" w:color="auto" w:fill="EEEEEE"/>
    </w:rPr>
  </w:style>
  <w:style w:type="character" w:customStyle="1" w:styleId="CommentSubjectChar">
    <w:name w:val="Comment Subject Char"/>
    <w:rsid w:val="00EB6290"/>
    <w:rPr>
      <w:rFonts w:ascii="宋体" w:eastAsia="宋体" w:hAnsi="宋体" w:cs="宋体" w:hint="eastAsia"/>
      <w:b/>
      <w:bCs w:val="0"/>
      <w:sz w:val="24"/>
    </w:rPr>
  </w:style>
  <w:style w:type="character" w:customStyle="1" w:styleId="hourpm">
    <w:name w:val="hour_pm"/>
    <w:basedOn w:val="a0"/>
    <w:rsid w:val="00EB6290"/>
  </w:style>
  <w:style w:type="character" w:customStyle="1" w:styleId="houram">
    <w:name w:val="hour_am"/>
    <w:basedOn w:val="a0"/>
    <w:rsid w:val="00EB6290"/>
  </w:style>
  <w:style w:type="character" w:customStyle="1" w:styleId="Char14">
    <w:name w:val="批注框文本 Char1"/>
    <w:rsid w:val="00EB6290"/>
    <w:rPr>
      <w:rFonts w:ascii="Times New Roman" w:hAnsi="Times New Roman" w:cs="Times New Roman" w:hint="default"/>
      <w:kern w:val="2"/>
      <w:sz w:val="18"/>
      <w:szCs w:val="18"/>
    </w:rPr>
  </w:style>
  <w:style w:type="character" w:customStyle="1" w:styleId="z-Char0">
    <w:name w:val="z-窗体底端 Char"/>
    <w:rsid w:val="00EB6290"/>
    <w:rPr>
      <w:rFonts w:ascii="Arial" w:hAnsi="Arial" w:cs="Arial" w:hint="default"/>
      <w:vanish/>
      <w:webHidden w:val="0"/>
      <w:kern w:val="2"/>
      <w:sz w:val="16"/>
      <w:szCs w:val="16"/>
      <w:specVanish w:val="0"/>
    </w:rPr>
  </w:style>
  <w:style w:type="character" w:customStyle="1" w:styleId="layui-this">
    <w:name w:val="layui-this"/>
    <w:rsid w:val="00EB6290"/>
    <w:rPr>
      <w:bdr w:val="single" w:sz="4" w:space="0" w:color="EEEEEE" w:frame="1"/>
      <w:shd w:val="clear" w:color="auto" w:fill="FFFFFF"/>
    </w:rPr>
  </w:style>
  <w:style w:type="character" w:customStyle="1" w:styleId="Char15">
    <w:name w:val="页眉 Char1"/>
    <w:locked/>
    <w:rsid w:val="00EB6290"/>
    <w:rPr>
      <w:kern w:val="2"/>
      <w:sz w:val="18"/>
      <w:szCs w:val="18"/>
    </w:rPr>
  </w:style>
  <w:style w:type="character" w:customStyle="1" w:styleId="select-info">
    <w:name w:val="select-info"/>
    <w:basedOn w:val="a0"/>
    <w:rsid w:val="00EB6290"/>
  </w:style>
  <w:style w:type="character" w:customStyle="1" w:styleId="old1">
    <w:name w:val="old1"/>
    <w:rsid w:val="00EB6290"/>
    <w:rPr>
      <w:color w:val="999999"/>
    </w:rPr>
  </w:style>
  <w:style w:type="character" w:customStyle="1" w:styleId="first-child">
    <w:name w:val="first-child"/>
    <w:basedOn w:val="a0"/>
    <w:rsid w:val="00EB6290"/>
  </w:style>
  <w:style w:type="character" w:customStyle="1" w:styleId="20pt">
    <w:name w:val="正文文本 (2) + 间距 0 pt"/>
    <w:qFormat/>
    <w:rsid w:val="00EB6290"/>
    <w:rPr>
      <w:rFonts w:ascii="MingLiU" w:eastAsia="MingLiU" w:cs="MingLiU" w:hint="eastAsia"/>
      <w:b/>
      <w:bCs/>
      <w:strike w:val="0"/>
      <w:dstrike w:val="0"/>
      <w:color w:val="000000"/>
      <w:spacing w:val="0"/>
      <w:w w:val="100"/>
      <w:position w:val="0"/>
      <w:sz w:val="14"/>
      <w:szCs w:val="14"/>
      <w:u w:val="none"/>
      <w:effect w:val="none"/>
      <w:lang w:val="en-US" w:eastAsia="en-US" w:bidi="en-US"/>
    </w:rPr>
  </w:style>
  <w:style w:type="character" w:customStyle="1" w:styleId="Char20">
    <w:name w:val="批注框文本 Char2"/>
    <w:basedOn w:val="a0"/>
    <w:uiPriority w:val="99"/>
    <w:semiHidden/>
    <w:rsid w:val="00EB6290"/>
    <w:rPr>
      <w:kern w:val="2"/>
      <w:sz w:val="18"/>
      <w:szCs w:val="18"/>
    </w:rPr>
  </w:style>
  <w:style w:type="character" w:customStyle="1" w:styleId="Char21">
    <w:name w:val="批注文字 Char2"/>
    <w:basedOn w:val="a0"/>
    <w:uiPriority w:val="99"/>
    <w:semiHidden/>
    <w:rsid w:val="00EB6290"/>
    <w:rPr>
      <w:kern w:val="2"/>
      <w:sz w:val="21"/>
      <w:szCs w:val="24"/>
    </w:rPr>
  </w:style>
  <w:style w:type="character" w:customStyle="1" w:styleId="Char22">
    <w:name w:val="正文文本 Char2"/>
    <w:basedOn w:val="a0"/>
    <w:uiPriority w:val="99"/>
    <w:semiHidden/>
    <w:rsid w:val="00EB6290"/>
    <w:rPr>
      <w:kern w:val="2"/>
      <w:sz w:val="21"/>
      <w:szCs w:val="24"/>
    </w:rPr>
  </w:style>
  <w:style w:type="character" w:customStyle="1" w:styleId="Char23">
    <w:name w:val="批注主题 Char2"/>
    <w:basedOn w:val="Char21"/>
    <w:uiPriority w:val="99"/>
    <w:semiHidden/>
    <w:rsid w:val="00EB6290"/>
    <w:rPr>
      <w:b/>
      <w:bCs/>
      <w:kern w:val="2"/>
      <w:sz w:val="21"/>
      <w:szCs w:val="24"/>
    </w:rPr>
  </w:style>
  <w:style w:type="character" w:customStyle="1" w:styleId="Char24">
    <w:name w:val="页脚 Char2"/>
    <w:basedOn w:val="a0"/>
    <w:uiPriority w:val="99"/>
    <w:semiHidden/>
    <w:rsid w:val="00EB6290"/>
    <w:rPr>
      <w:kern w:val="2"/>
      <w:sz w:val="18"/>
      <w:szCs w:val="18"/>
    </w:rPr>
  </w:style>
  <w:style w:type="character" w:customStyle="1" w:styleId="Char25">
    <w:name w:val="页眉 Char2"/>
    <w:basedOn w:val="a0"/>
    <w:uiPriority w:val="99"/>
    <w:semiHidden/>
    <w:rsid w:val="00EB6290"/>
    <w:rPr>
      <w:kern w:val="2"/>
      <w:sz w:val="18"/>
      <w:szCs w:val="18"/>
    </w:rPr>
  </w:style>
  <w:style w:type="table" w:styleId="af6">
    <w:name w:val="Table Grid"/>
    <w:basedOn w:val="a1"/>
    <w:uiPriority w:val="59"/>
    <w:qFormat/>
    <w:rsid w:val="00EB6290"/>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4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lenovo\AppData\Local\Temp\AppData\Local\Temp\DJWebOffice\~djC2C8.tm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lenovo\AppData\Local\Temp\AppData\Local\Temp\DJWebOffice\~djC2C8.tm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lenovo\AppData\Local\Temp\AppData\Local\Temp\DJWebOffice\~djC2C8.tmp" TargetMode="External"/><Relationship Id="rId5" Type="http://schemas.openxmlformats.org/officeDocument/2006/relationships/webSettings" Target="webSettings.xml"/><Relationship Id="rId15" Type="http://schemas.openxmlformats.org/officeDocument/2006/relationships/hyperlink" Target="file:///C:\Users\lenovo\AppData\Local\Temp\AppData\Local\Temp\DJWebOffice\~djC2C8.tmp" TargetMode="External"/><Relationship Id="rId10" Type="http://schemas.openxmlformats.org/officeDocument/2006/relationships/hyperlink" Target="file:///C:\Users\lenovo\AppData\Local\Temp\AppData\Local\Temp\DJWebOffice\~djC2C8.tm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lenovo\AppData\Local\Temp\AppData\Local\Temp\DJWebOffice\~djC2C8.tm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35</Pages>
  <Words>3169</Words>
  <Characters>18065</Characters>
  <Application>Microsoft Office Word</Application>
  <DocSecurity>0</DocSecurity>
  <Lines>150</Lines>
  <Paragraphs>42</Paragraphs>
  <ScaleCrop>false</ScaleCrop>
  <Company/>
  <LinksUpToDate>false</LinksUpToDate>
  <CharactersWithSpaces>21192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dongdan456@126.com</cp:lastModifiedBy>
  <cp:revision>81</cp:revision>
  <cp:lastPrinted>2020-12-15T06:59:00Z</cp:lastPrinted>
  <dcterms:created xsi:type="dcterms:W3CDTF">2021-04-19T08:48:00Z</dcterms:created>
  <dcterms:modified xsi:type="dcterms:W3CDTF">2021-04-30T02:06:00Z</dcterms:modified>
</cp:coreProperties>
</file>